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A3DB" w14:textId="59BCD3C3" w:rsidR="00117898" w:rsidRPr="008C3DAB" w:rsidRDefault="00117898" w:rsidP="00117898">
      <w:pPr>
        <w:jc w:val="center"/>
        <w:rPr>
          <w:rFonts w:ascii="Calibri" w:hAnsi="Calibri" w:cs="Calibri"/>
          <w:b/>
          <w:bCs/>
          <w:color w:val="000000"/>
        </w:rPr>
      </w:pPr>
      <w:r w:rsidRPr="008C3DAB">
        <w:rPr>
          <w:rFonts w:ascii="Calibri" w:hAnsi="Calibri" w:cs="Calibri"/>
          <w:b/>
          <w:bCs/>
          <w:color w:val="000000"/>
        </w:rPr>
        <w:t>AFFORDABLE HOUSING COMMITTEE MEETING MINUTES </w:t>
      </w:r>
      <w:r w:rsidRPr="008C3DAB">
        <w:rPr>
          <w:rFonts w:ascii="Calibri" w:hAnsi="Calibri" w:cs="Calibri"/>
          <w:b/>
          <w:bCs/>
          <w:color w:val="000000"/>
        </w:rPr>
        <w:br/>
        <w:t>AT THE SELECTMEN’S ROOM, TOWN HALL</w:t>
      </w:r>
    </w:p>
    <w:p w14:paraId="2DE8C0D0" w14:textId="5539BA50" w:rsidR="00117898" w:rsidRPr="008C3DAB" w:rsidRDefault="00117898" w:rsidP="00117898">
      <w:pPr>
        <w:jc w:val="center"/>
        <w:rPr>
          <w:rFonts w:ascii="Calibri" w:hAnsi="Calibri" w:cs="Calibri"/>
          <w:b/>
          <w:bCs/>
          <w:color w:val="000000"/>
        </w:rPr>
      </w:pPr>
    </w:p>
    <w:p w14:paraId="584EBA16" w14:textId="2C6B071C" w:rsidR="00117898" w:rsidRPr="008C3DAB" w:rsidRDefault="00117898" w:rsidP="00117898">
      <w:pPr>
        <w:jc w:val="center"/>
        <w:rPr>
          <w:rFonts w:ascii="Calibri" w:hAnsi="Calibri" w:cs="Calibri"/>
          <w:b/>
          <w:bCs/>
          <w:color w:val="000000"/>
        </w:rPr>
      </w:pPr>
      <w:r w:rsidRPr="008C3DAB">
        <w:rPr>
          <w:rFonts w:ascii="Calibri" w:hAnsi="Calibri" w:cs="Calibri"/>
          <w:b/>
          <w:bCs/>
          <w:color w:val="000000"/>
        </w:rPr>
        <w:t xml:space="preserve">Monday, </w:t>
      </w:r>
      <w:r w:rsidR="005D7458" w:rsidRPr="008C3DAB">
        <w:rPr>
          <w:rFonts w:ascii="Calibri" w:hAnsi="Calibri" w:cs="Calibri"/>
          <w:b/>
          <w:bCs/>
          <w:color w:val="000000"/>
        </w:rPr>
        <w:t>September</w:t>
      </w:r>
      <w:r w:rsidRPr="008C3DAB">
        <w:rPr>
          <w:rFonts w:ascii="Calibri" w:hAnsi="Calibri" w:cs="Calibri"/>
          <w:b/>
          <w:bCs/>
          <w:color w:val="000000"/>
        </w:rPr>
        <w:t xml:space="preserve"> 2</w:t>
      </w:r>
      <w:r w:rsidR="005D7458" w:rsidRPr="008C3DAB">
        <w:rPr>
          <w:rFonts w:ascii="Calibri" w:hAnsi="Calibri" w:cs="Calibri"/>
          <w:b/>
          <w:bCs/>
          <w:color w:val="000000"/>
        </w:rPr>
        <w:t>6</w:t>
      </w:r>
      <w:r w:rsidRPr="008C3DAB">
        <w:rPr>
          <w:rFonts w:ascii="Calibri" w:hAnsi="Calibri" w:cs="Calibri"/>
          <w:b/>
          <w:bCs/>
          <w:color w:val="000000"/>
        </w:rPr>
        <w:t>th, 2022</w:t>
      </w:r>
    </w:p>
    <w:p w14:paraId="5060CC97" w14:textId="77777777" w:rsidR="00C95EF1" w:rsidRPr="00117898" w:rsidRDefault="00C95EF1" w:rsidP="00117898">
      <w:pPr>
        <w:jc w:val="center"/>
        <w:rPr>
          <w:rFonts w:ascii="Calibri" w:hAnsi="Calibri" w:cs="Calibri"/>
          <w:color w:val="000000"/>
        </w:rPr>
      </w:pPr>
    </w:p>
    <w:p w14:paraId="5F45BA4D" w14:textId="77777777" w:rsidR="00117898" w:rsidRPr="00117898" w:rsidRDefault="00117898" w:rsidP="00117898">
      <w:pPr>
        <w:rPr>
          <w:rFonts w:ascii="Calibri" w:hAnsi="Calibri" w:cs="Calibri"/>
          <w:color w:val="000000"/>
        </w:rPr>
      </w:pPr>
    </w:p>
    <w:p w14:paraId="178D9174" w14:textId="07C348C9" w:rsidR="00117898" w:rsidRPr="00117898" w:rsidRDefault="00117898" w:rsidP="00117898">
      <w:pPr>
        <w:rPr>
          <w:rFonts w:ascii="Calibri" w:hAnsi="Calibri" w:cs="Calibri"/>
          <w:color w:val="000000"/>
        </w:rPr>
      </w:pPr>
      <w:r w:rsidRPr="0046060A">
        <w:rPr>
          <w:rFonts w:ascii="Calibri" w:hAnsi="Calibri" w:cs="Calibri"/>
          <w:b/>
          <w:bCs/>
          <w:color w:val="000000"/>
          <w:u w:val="single"/>
        </w:rPr>
        <w:t>Present</w:t>
      </w:r>
      <w:r w:rsidRPr="00117898">
        <w:rPr>
          <w:rFonts w:ascii="Calibri" w:hAnsi="Calibri" w:cs="Calibri"/>
          <w:color w:val="000000"/>
        </w:rPr>
        <w:t xml:space="preserve">  </w:t>
      </w:r>
      <w:r w:rsidR="00272993">
        <w:rPr>
          <w:rFonts w:ascii="Calibri" w:hAnsi="Calibri" w:cs="Calibri"/>
          <w:color w:val="000000"/>
        </w:rPr>
        <w:br/>
      </w:r>
      <w:r w:rsidR="007C5463">
        <w:rPr>
          <w:rFonts w:ascii="Calibri" w:hAnsi="Calibri" w:cs="Calibri"/>
          <w:color w:val="000000"/>
        </w:rPr>
        <w:t xml:space="preserve">Committee </w:t>
      </w:r>
      <w:r w:rsidR="001D15E0">
        <w:rPr>
          <w:rFonts w:ascii="Calibri" w:hAnsi="Calibri" w:cs="Calibri"/>
          <w:color w:val="000000"/>
        </w:rPr>
        <w:t xml:space="preserve">Chair </w:t>
      </w:r>
      <w:r w:rsidRPr="00117898">
        <w:rPr>
          <w:rFonts w:ascii="Calibri" w:hAnsi="Calibri" w:cs="Calibri"/>
          <w:color w:val="000000"/>
        </w:rPr>
        <w:t xml:space="preserve">Pelagia Vincent, </w:t>
      </w:r>
      <w:r w:rsidR="006F3312">
        <w:rPr>
          <w:rFonts w:ascii="Calibri" w:hAnsi="Calibri" w:cs="Calibri"/>
          <w:color w:val="000000"/>
        </w:rPr>
        <w:t>m</w:t>
      </w:r>
      <w:r w:rsidR="00A111F3">
        <w:rPr>
          <w:rFonts w:ascii="Calibri" w:hAnsi="Calibri" w:cs="Calibri"/>
          <w:color w:val="000000"/>
        </w:rPr>
        <w:t xml:space="preserve">embers </w:t>
      </w:r>
      <w:r w:rsidR="00AB48F2" w:rsidRPr="00117898">
        <w:rPr>
          <w:rFonts w:ascii="Calibri" w:hAnsi="Calibri" w:cs="Calibri"/>
          <w:color w:val="000000"/>
        </w:rPr>
        <w:t xml:space="preserve">James Kelly, </w:t>
      </w:r>
      <w:r w:rsidRPr="00117898">
        <w:rPr>
          <w:rFonts w:ascii="Calibri" w:hAnsi="Calibri" w:cs="Calibri"/>
          <w:color w:val="000000"/>
        </w:rPr>
        <w:t>Stephanie Hurley</w:t>
      </w:r>
      <w:r w:rsidR="00AB48F2">
        <w:rPr>
          <w:rFonts w:ascii="Calibri" w:hAnsi="Calibri" w:cs="Calibri"/>
          <w:color w:val="000000"/>
        </w:rPr>
        <w:t xml:space="preserve"> </w:t>
      </w:r>
      <w:r w:rsidRPr="00117898">
        <w:rPr>
          <w:rFonts w:ascii="Calibri" w:hAnsi="Calibri" w:cs="Calibri"/>
          <w:color w:val="000000"/>
        </w:rPr>
        <w:t>(liaison to Planning Board),</w:t>
      </w:r>
      <w:r w:rsidR="00A111F3">
        <w:rPr>
          <w:rFonts w:ascii="Calibri" w:hAnsi="Calibri" w:cs="Calibri"/>
          <w:color w:val="000000"/>
        </w:rPr>
        <w:t xml:space="preserve"> </w:t>
      </w:r>
      <w:r w:rsidRPr="00117898">
        <w:rPr>
          <w:rFonts w:ascii="Calibri" w:hAnsi="Calibri" w:cs="Calibri"/>
          <w:color w:val="000000"/>
        </w:rPr>
        <w:t>Sharon Monahan</w:t>
      </w:r>
      <w:r w:rsidR="00BE4893">
        <w:rPr>
          <w:rFonts w:ascii="Calibri" w:hAnsi="Calibri" w:cs="Calibri"/>
          <w:color w:val="000000"/>
        </w:rPr>
        <w:t>, Sadie Halliday, and alternate member</w:t>
      </w:r>
      <w:r w:rsidR="0026470B">
        <w:rPr>
          <w:rFonts w:ascii="Calibri" w:hAnsi="Calibri" w:cs="Calibri"/>
          <w:color w:val="000000"/>
        </w:rPr>
        <w:t xml:space="preserve"> Carol Nelson</w:t>
      </w:r>
      <w:r w:rsidR="00AB48F2">
        <w:rPr>
          <w:rFonts w:ascii="Calibri" w:hAnsi="Calibri" w:cs="Calibri"/>
          <w:color w:val="000000"/>
        </w:rPr>
        <w:br/>
      </w:r>
    </w:p>
    <w:p w14:paraId="37DEF7C2" w14:textId="0876190D" w:rsidR="000D4EDA" w:rsidRDefault="00117898" w:rsidP="003C5825">
      <w:pPr>
        <w:rPr>
          <w:rFonts w:ascii="Calibri" w:hAnsi="Calibri" w:cs="Calibri"/>
          <w:color w:val="000000"/>
        </w:rPr>
      </w:pPr>
      <w:r w:rsidRPr="00117898">
        <w:rPr>
          <w:rFonts w:ascii="Calibri" w:hAnsi="Calibri" w:cs="Calibri"/>
          <w:color w:val="000000"/>
        </w:rPr>
        <w:t>Chair of the committee</w:t>
      </w:r>
      <w:r w:rsidR="00272993">
        <w:rPr>
          <w:rFonts w:ascii="Calibri" w:hAnsi="Calibri" w:cs="Calibri"/>
          <w:color w:val="000000"/>
        </w:rPr>
        <w:t xml:space="preserve"> </w:t>
      </w:r>
      <w:r w:rsidRPr="00117898">
        <w:rPr>
          <w:rFonts w:ascii="Calibri" w:hAnsi="Calibri" w:cs="Calibri"/>
          <w:color w:val="000000"/>
        </w:rPr>
        <w:t xml:space="preserve">welcomed those in attendance and began the meeting at </w:t>
      </w:r>
      <w:r w:rsidR="00BE4893">
        <w:rPr>
          <w:rFonts w:ascii="Calibri" w:hAnsi="Calibri" w:cs="Calibri"/>
          <w:color w:val="000000"/>
        </w:rPr>
        <w:t xml:space="preserve">approximately </w:t>
      </w:r>
      <w:r w:rsidRPr="00117898">
        <w:rPr>
          <w:rFonts w:ascii="Calibri" w:hAnsi="Calibri" w:cs="Calibri"/>
          <w:color w:val="000000"/>
        </w:rPr>
        <w:t>8:0</w:t>
      </w:r>
      <w:r w:rsidR="00BE4893">
        <w:rPr>
          <w:rFonts w:ascii="Calibri" w:hAnsi="Calibri" w:cs="Calibri"/>
          <w:color w:val="000000"/>
        </w:rPr>
        <w:t>7</w:t>
      </w:r>
      <w:r w:rsidRPr="00117898">
        <w:rPr>
          <w:rFonts w:ascii="Calibri" w:hAnsi="Calibri" w:cs="Calibri"/>
          <w:color w:val="000000"/>
        </w:rPr>
        <w:t>am. </w:t>
      </w:r>
    </w:p>
    <w:p w14:paraId="72C722A0" w14:textId="5242DF35" w:rsidR="000D4EDA" w:rsidRDefault="000D4EDA" w:rsidP="003C5825">
      <w:pPr>
        <w:rPr>
          <w:rFonts w:ascii="Calibri" w:hAnsi="Calibri" w:cs="Calibri"/>
          <w:color w:val="000000"/>
        </w:rPr>
      </w:pPr>
    </w:p>
    <w:p w14:paraId="6A79CFF7" w14:textId="777C9D86" w:rsidR="00BE4893" w:rsidRPr="0046060A" w:rsidRDefault="00BE4893" w:rsidP="003C5825">
      <w:pPr>
        <w:rPr>
          <w:rFonts w:ascii="Calibri" w:hAnsi="Calibri" w:cs="Calibri"/>
          <w:b/>
          <w:bCs/>
          <w:color w:val="000000"/>
          <w:u w:val="single"/>
        </w:rPr>
      </w:pPr>
      <w:r w:rsidRPr="0046060A">
        <w:rPr>
          <w:rFonts w:ascii="Calibri" w:hAnsi="Calibri" w:cs="Calibri"/>
          <w:b/>
          <w:bCs/>
          <w:color w:val="000000"/>
          <w:u w:val="single"/>
        </w:rPr>
        <w:t>Approval of Minutes</w:t>
      </w:r>
    </w:p>
    <w:p w14:paraId="5D676CFC" w14:textId="6EBFAB05" w:rsidR="00BE4893" w:rsidRDefault="00405AD9" w:rsidP="003C5825">
      <w:pPr>
        <w:rPr>
          <w:rFonts w:ascii="Calibri" w:hAnsi="Calibri" w:cs="Calibri"/>
          <w:color w:val="000000"/>
        </w:rPr>
      </w:pPr>
      <w:r>
        <w:rPr>
          <w:rFonts w:ascii="Calibri" w:hAnsi="Calibri" w:cs="Calibri"/>
          <w:color w:val="000000"/>
        </w:rPr>
        <w:t>The committee voted on the July</w:t>
      </w:r>
      <w:r w:rsidR="00B10B28">
        <w:rPr>
          <w:rFonts w:ascii="Calibri" w:hAnsi="Calibri" w:cs="Calibri"/>
          <w:color w:val="000000"/>
        </w:rPr>
        <w:t xml:space="preserve"> 25, 2022</w:t>
      </w:r>
      <w:r>
        <w:rPr>
          <w:rFonts w:ascii="Calibri" w:hAnsi="Calibri" w:cs="Calibri"/>
          <w:color w:val="000000"/>
        </w:rPr>
        <w:t xml:space="preserve"> AHC meeting minutes</w:t>
      </w:r>
      <w:r w:rsidR="00B10B28">
        <w:rPr>
          <w:rFonts w:ascii="Calibri" w:hAnsi="Calibri" w:cs="Calibri"/>
          <w:color w:val="000000"/>
        </w:rPr>
        <w:t>. James moved to approve the</w:t>
      </w:r>
      <w:r w:rsidR="00BA025B">
        <w:rPr>
          <w:rFonts w:ascii="Calibri" w:hAnsi="Calibri" w:cs="Calibri"/>
          <w:color w:val="000000"/>
        </w:rPr>
        <w:t xml:space="preserve"> minutes;</w:t>
      </w:r>
      <w:r w:rsidR="00B10B28">
        <w:rPr>
          <w:rFonts w:ascii="Calibri" w:hAnsi="Calibri" w:cs="Calibri"/>
          <w:color w:val="000000"/>
        </w:rPr>
        <w:t xml:space="preserve"> Pelagia seconded. All members were in favor and approval passed.</w:t>
      </w:r>
    </w:p>
    <w:p w14:paraId="5690D17A" w14:textId="72321B78" w:rsidR="00BE4893" w:rsidRDefault="00BE4893" w:rsidP="003C5825">
      <w:pPr>
        <w:rPr>
          <w:rFonts w:ascii="Calibri" w:hAnsi="Calibri" w:cs="Calibri"/>
          <w:color w:val="000000"/>
        </w:rPr>
      </w:pPr>
    </w:p>
    <w:p w14:paraId="25209916" w14:textId="343E2185" w:rsidR="00B10B28" w:rsidRPr="0046060A" w:rsidRDefault="00B10B28" w:rsidP="00B10B28">
      <w:pPr>
        <w:rPr>
          <w:rFonts w:ascii="Calibri" w:hAnsi="Calibri" w:cs="Calibri"/>
          <w:b/>
          <w:bCs/>
          <w:color w:val="000000"/>
          <w:u w:val="single"/>
        </w:rPr>
      </w:pPr>
      <w:r w:rsidRPr="0046060A">
        <w:rPr>
          <w:rFonts w:ascii="Calibri" w:hAnsi="Calibri" w:cs="Calibri"/>
          <w:b/>
          <w:bCs/>
          <w:color w:val="000000"/>
          <w:u w:val="single"/>
        </w:rPr>
        <w:t>Neighbors Together</w:t>
      </w:r>
      <w:r w:rsidR="0013589D">
        <w:rPr>
          <w:rFonts w:ascii="Calibri" w:hAnsi="Calibri" w:cs="Calibri"/>
          <w:b/>
          <w:bCs/>
          <w:color w:val="000000"/>
          <w:u w:val="single"/>
        </w:rPr>
        <w:t xml:space="preserve"> (NT)</w:t>
      </w:r>
      <w:r w:rsidRPr="0046060A">
        <w:rPr>
          <w:rFonts w:ascii="Calibri" w:hAnsi="Calibri" w:cs="Calibri"/>
          <w:b/>
          <w:bCs/>
          <w:color w:val="000000"/>
          <w:u w:val="single"/>
        </w:rPr>
        <w:t xml:space="preserve"> Bulletin</w:t>
      </w:r>
    </w:p>
    <w:p w14:paraId="3FACB451" w14:textId="694E6AFC" w:rsidR="00B10B28" w:rsidRDefault="0087279C" w:rsidP="00B10B28">
      <w:pPr>
        <w:rPr>
          <w:rFonts w:ascii="Calibri" w:hAnsi="Calibri" w:cs="Calibri"/>
          <w:color w:val="000000"/>
        </w:rPr>
      </w:pPr>
      <w:r>
        <w:rPr>
          <w:rFonts w:ascii="Calibri" w:hAnsi="Calibri" w:cs="Calibri"/>
          <w:color w:val="000000"/>
        </w:rPr>
        <w:t>The bulletin is</w:t>
      </w:r>
      <w:r w:rsidR="00B10B28">
        <w:rPr>
          <w:rFonts w:ascii="Calibri" w:hAnsi="Calibri" w:cs="Calibri"/>
          <w:color w:val="000000"/>
        </w:rPr>
        <w:t xml:space="preserve"> ready to be published in early October</w:t>
      </w:r>
      <w:r>
        <w:rPr>
          <w:rFonts w:ascii="Calibri" w:hAnsi="Calibri" w:cs="Calibri"/>
          <w:color w:val="000000"/>
        </w:rPr>
        <w:t xml:space="preserve"> and t</w:t>
      </w:r>
      <w:r w:rsidR="00B10B28">
        <w:rPr>
          <w:rFonts w:ascii="Calibri" w:hAnsi="Calibri" w:cs="Calibri"/>
          <w:color w:val="000000"/>
        </w:rPr>
        <w:t xml:space="preserve">he sign-up form </w:t>
      </w:r>
      <w:r w:rsidR="00E53D6E">
        <w:rPr>
          <w:rFonts w:ascii="Calibri" w:hAnsi="Calibri" w:cs="Calibri"/>
          <w:color w:val="000000"/>
        </w:rPr>
        <w:t>is on the homepage of the town website.</w:t>
      </w:r>
      <w:r w:rsidR="00B10B28">
        <w:rPr>
          <w:rFonts w:ascii="Calibri" w:hAnsi="Calibri" w:cs="Calibri"/>
          <w:color w:val="000000"/>
        </w:rPr>
        <w:t xml:space="preserve"> The committee hadn’t seen the final draft to review for approval</w:t>
      </w:r>
      <w:r w:rsidR="00E53D6E">
        <w:rPr>
          <w:rFonts w:ascii="Calibri" w:hAnsi="Calibri" w:cs="Calibri"/>
          <w:color w:val="000000"/>
        </w:rPr>
        <w:t>, but Carol did hand out copies of Alice Altman’s interview</w:t>
      </w:r>
      <w:r w:rsidR="00BA025B">
        <w:rPr>
          <w:rFonts w:ascii="Calibri" w:hAnsi="Calibri" w:cs="Calibri"/>
          <w:color w:val="000000"/>
        </w:rPr>
        <w:t>, which will be in the bulletin.</w:t>
      </w:r>
      <w:r w:rsidR="00292318">
        <w:rPr>
          <w:rFonts w:ascii="Calibri" w:hAnsi="Calibri" w:cs="Calibri"/>
          <w:color w:val="000000"/>
        </w:rPr>
        <w:t xml:space="preserve"> </w:t>
      </w:r>
    </w:p>
    <w:p w14:paraId="4BA14EE0" w14:textId="065BD200" w:rsidR="00292318" w:rsidRDefault="00292318" w:rsidP="00B10B28">
      <w:pPr>
        <w:rPr>
          <w:rFonts w:ascii="Calibri" w:hAnsi="Calibri" w:cs="Calibri"/>
          <w:color w:val="000000"/>
        </w:rPr>
      </w:pPr>
    </w:p>
    <w:p w14:paraId="795DD6AA" w14:textId="79F6AC42" w:rsidR="00827021" w:rsidRDefault="00827021" w:rsidP="00827021">
      <w:pPr>
        <w:rPr>
          <w:rFonts w:ascii="Calibri" w:hAnsi="Calibri" w:cs="Calibri"/>
          <w:color w:val="000000"/>
        </w:rPr>
      </w:pPr>
      <w:r>
        <w:rPr>
          <w:rFonts w:ascii="Calibri" w:hAnsi="Calibri" w:cs="Calibri"/>
          <w:color w:val="000000"/>
        </w:rPr>
        <w:t xml:space="preserve">The committee agreed the main crux of the interview was the list of employers in Peterborough where the Contoocook Housing Trust residents work; </w:t>
      </w:r>
      <w:r w:rsidR="0013589D">
        <w:rPr>
          <w:rFonts w:ascii="Calibri" w:hAnsi="Calibri" w:cs="Calibri"/>
          <w:color w:val="000000"/>
        </w:rPr>
        <w:t xml:space="preserve">Sadie observed </w:t>
      </w:r>
      <w:proofErr w:type="gramStart"/>
      <w:r>
        <w:rPr>
          <w:rFonts w:ascii="Calibri" w:hAnsi="Calibri" w:cs="Calibri"/>
          <w:color w:val="000000"/>
        </w:rPr>
        <w:t>it’s</w:t>
      </w:r>
      <w:proofErr w:type="gramEnd"/>
      <w:r>
        <w:rPr>
          <w:rFonts w:ascii="Calibri" w:hAnsi="Calibri" w:cs="Calibri"/>
          <w:color w:val="000000"/>
        </w:rPr>
        <w:t xml:space="preserve"> really strong data to have on hand for future discussions with the </w:t>
      </w:r>
      <w:r w:rsidR="0013589D">
        <w:rPr>
          <w:rFonts w:ascii="Calibri" w:hAnsi="Calibri" w:cs="Calibri"/>
          <w:color w:val="000000"/>
        </w:rPr>
        <w:t>P</w:t>
      </w:r>
      <w:r>
        <w:rPr>
          <w:rFonts w:ascii="Calibri" w:hAnsi="Calibri" w:cs="Calibri"/>
          <w:color w:val="000000"/>
        </w:rPr>
        <w:t xml:space="preserve">lanning </w:t>
      </w:r>
      <w:r w:rsidR="0013589D">
        <w:rPr>
          <w:rFonts w:ascii="Calibri" w:hAnsi="Calibri" w:cs="Calibri"/>
          <w:color w:val="000000"/>
        </w:rPr>
        <w:t>B</w:t>
      </w:r>
      <w:r>
        <w:rPr>
          <w:rFonts w:ascii="Calibri" w:hAnsi="Calibri" w:cs="Calibri"/>
          <w:color w:val="000000"/>
        </w:rPr>
        <w:t>oard.</w:t>
      </w:r>
    </w:p>
    <w:p w14:paraId="697C2DBC" w14:textId="77777777" w:rsidR="00827021" w:rsidRDefault="00827021" w:rsidP="00B10B28">
      <w:pPr>
        <w:rPr>
          <w:rFonts w:ascii="Calibri" w:hAnsi="Calibri" w:cs="Calibri"/>
          <w:color w:val="000000"/>
        </w:rPr>
      </w:pPr>
    </w:p>
    <w:p w14:paraId="0B940FB0" w14:textId="073B51DF" w:rsidR="00292318" w:rsidRDefault="00292318" w:rsidP="00B10B28">
      <w:pPr>
        <w:rPr>
          <w:rFonts w:ascii="Calibri" w:hAnsi="Calibri" w:cs="Calibri"/>
          <w:color w:val="000000"/>
        </w:rPr>
      </w:pPr>
      <w:r>
        <w:rPr>
          <w:rFonts w:ascii="Calibri" w:hAnsi="Calibri" w:cs="Calibri"/>
          <w:color w:val="000000"/>
        </w:rPr>
        <w:t xml:space="preserve">The committee </w:t>
      </w:r>
      <w:r w:rsidR="00611CD9">
        <w:rPr>
          <w:rFonts w:ascii="Calibri" w:hAnsi="Calibri" w:cs="Calibri"/>
          <w:color w:val="000000"/>
        </w:rPr>
        <w:t>discussed where questions</w:t>
      </w:r>
      <w:r w:rsidR="0047603D">
        <w:rPr>
          <w:rFonts w:ascii="Calibri" w:hAnsi="Calibri" w:cs="Calibri"/>
          <w:color w:val="000000"/>
        </w:rPr>
        <w:t xml:space="preserve"> and suggestions</w:t>
      </w:r>
      <w:r w:rsidR="00611CD9">
        <w:rPr>
          <w:rFonts w:ascii="Calibri" w:hAnsi="Calibri" w:cs="Calibri"/>
          <w:color w:val="000000"/>
        </w:rPr>
        <w:t xml:space="preserve"> from the public should be directed and all agreed to have it be </w:t>
      </w:r>
      <w:r w:rsidR="00684BF6">
        <w:rPr>
          <w:rFonts w:ascii="Calibri" w:hAnsi="Calibri" w:cs="Calibri"/>
          <w:color w:val="000000"/>
        </w:rPr>
        <w:t>Danica</w:t>
      </w:r>
      <w:r w:rsidR="0013589D">
        <w:rPr>
          <w:rFonts w:ascii="Calibri" w:hAnsi="Calibri" w:cs="Calibri"/>
          <w:color w:val="000000"/>
        </w:rPr>
        <w:t>,</w:t>
      </w:r>
      <w:r w:rsidR="00684BF6">
        <w:rPr>
          <w:rFonts w:ascii="Calibri" w:hAnsi="Calibri" w:cs="Calibri"/>
          <w:color w:val="000000"/>
        </w:rPr>
        <w:t xml:space="preserve"> at </w:t>
      </w:r>
      <w:r w:rsidR="00827021">
        <w:rPr>
          <w:rFonts w:ascii="Calibri" w:hAnsi="Calibri" w:cs="Calibri"/>
          <w:color w:val="000000"/>
        </w:rPr>
        <w:t>our customized AHC email address</w:t>
      </w:r>
      <w:r w:rsidR="00684BF6">
        <w:rPr>
          <w:rFonts w:ascii="Calibri" w:hAnsi="Calibri" w:cs="Calibri"/>
          <w:color w:val="000000"/>
        </w:rPr>
        <w:t>,</w:t>
      </w:r>
      <w:r w:rsidR="00827021">
        <w:rPr>
          <w:rFonts w:ascii="Calibri" w:hAnsi="Calibri" w:cs="Calibri"/>
          <w:color w:val="000000"/>
        </w:rPr>
        <w:t xml:space="preserve"> that</w:t>
      </w:r>
      <w:r w:rsidR="00684BF6">
        <w:rPr>
          <w:rFonts w:ascii="Calibri" w:hAnsi="Calibri" w:cs="Calibri"/>
          <w:color w:val="000000"/>
        </w:rPr>
        <w:t xml:space="preserve"> way</w:t>
      </w:r>
      <w:r w:rsidR="00827021">
        <w:rPr>
          <w:rFonts w:ascii="Calibri" w:hAnsi="Calibri" w:cs="Calibri"/>
          <w:color w:val="000000"/>
        </w:rPr>
        <w:t xml:space="preserve"> Danica and Pelagia can track the feedback.</w:t>
      </w:r>
    </w:p>
    <w:p w14:paraId="5D4D8A77" w14:textId="77777777" w:rsidR="00527643" w:rsidRDefault="00527643" w:rsidP="00B10B28">
      <w:pPr>
        <w:rPr>
          <w:rFonts w:ascii="Calibri" w:hAnsi="Calibri" w:cs="Calibri"/>
          <w:color w:val="000000"/>
        </w:rPr>
      </w:pPr>
    </w:p>
    <w:p w14:paraId="5CBC5B35" w14:textId="557435C5" w:rsidR="001E6B03" w:rsidRDefault="00684BF6" w:rsidP="00B10B28">
      <w:pPr>
        <w:rPr>
          <w:rFonts w:ascii="Calibri" w:hAnsi="Calibri" w:cs="Calibri"/>
          <w:color w:val="000000"/>
        </w:rPr>
      </w:pPr>
      <w:r>
        <w:rPr>
          <w:rFonts w:ascii="Calibri" w:hAnsi="Calibri" w:cs="Calibri"/>
          <w:color w:val="000000"/>
        </w:rPr>
        <w:t>Pelagia requested the distribution date be bumped up to October 3 so it gets out to the public prior to First Friday on October 7. If Danica is going to have a public engagement table at First Friday, having a QR code for registration to the bulletin was suggested.</w:t>
      </w:r>
      <w:r w:rsidR="00527643">
        <w:rPr>
          <w:rFonts w:ascii="Calibri" w:hAnsi="Calibri" w:cs="Calibri"/>
          <w:color w:val="000000"/>
        </w:rPr>
        <w:t xml:space="preserve"> Carol will check with Danica about this.</w:t>
      </w:r>
    </w:p>
    <w:p w14:paraId="36CB7559" w14:textId="30890676" w:rsidR="00684BF6" w:rsidRDefault="00684BF6" w:rsidP="00B10B28">
      <w:pPr>
        <w:rPr>
          <w:rFonts w:ascii="Calibri" w:hAnsi="Calibri" w:cs="Calibri"/>
          <w:color w:val="000000"/>
        </w:rPr>
      </w:pPr>
    </w:p>
    <w:p w14:paraId="13C99FDB" w14:textId="10B45079" w:rsidR="004A1AFE" w:rsidRDefault="004A1AFE" w:rsidP="00B10B28">
      <w:pPr>
        <w:rPr>
          <w:rFonts w:ascii="Calibri" w:hAnsi="Calibri" w:cs="Calibri"/>
          <w:color w:val="000000"/>
        </w:rPr>
      </w:pPr>
      <w:r>
        <w:rPr>
          <w:rFonts w:ascii="Calibri" w:hAnsi="Calibri" w:cs="Calibri"/>
          <w:color w:val="000000"/>
        </w:rPr>
        <w:t xml:space="preserve">Stephanie suggested having members of the committee at a table during First Friday with printed copies of NT. Stephanie and Sharon agreed to be there, at the table. </w:t>
      </w:r>
      <w:r w:rsidR="00527643">
        <w:rPr>
          <w:rFonts w:ascii="Calibri" w:hAnsi="Calibri" w:cs="Calibri"/>
          <w:color w:val="000000"/>
        </w:rPr>
        <w:t xml:space="preserve">Pelagia is going inquire with the Chamber of Commerce if they would print 75 copies for us. </w:t>
      </w:r>
    </w:p>
    <w:p w14:paraId="5D77AF6A" w14:textId="6927E7DA" w:rsidR="00684BF6" w:rsidRDefault="00684BF6" w:rsidP="00B10B28">
      <w:pPr>
        <w:rPr>
          <w:rFonts w:ascii="Calibri" w:hAnsi="Calibri" w:cs="Calibri"/>
          <w:color w:val="000000"/>
        </w:rPr>
      </w:pPr>
    </w:p>
    <w:p w14:paraId="1FF1E45E" w14:textId="77777777" w:rsidR="0046060A" w:rsidRDefault="0046060A" w:rsidP="0046060A">
      <w:pPr>
        <w:rPr>
          <w:rFonts w:ascii="Calibri" w:hAnsi="Calibri" w:cs="Calibri"/>
          <w:color w:val="000000"/>
        </w:rPr>
      </w:pPr>
      <w:r>
        <w:rPr>
          <w:rFonts w:ascii="Calibri" w:hAnsi="Calibri" w:cs="Calibri"/>
          <w:color w:val="000000"/>
        </w:rPr>
        <w:t>Sharon made a motion to approve the October 3rd issue of Neighbors Together, per the changes discussed regarding who to contact with questions; Stephanie seconded the motion; approved unanimously.</w:t>
      </w:r>
    </w:p>
    <w:p w14:paraId="3AF68FA8" w14:textId="77777777" w:rsidR="0046060A" w:rsidRDefault="0046060A" w:rsidP="00B10B28">
      <w:pPr>
        <w:rPr>
          <w:rFonts w:ascii="Calibri" w:hAnsi="Calibri" w:cs="Calibri"/>
          <w:color w:val="000000"/>
        </w:rPr>
      </w:pPr>
    </w:p>
    <w:p w14:paraId="562D757C" w14:textId="77777777" w:rsidR="00AE19A4" w:rsidRDefault="00B10B28" w:rsidP="00460257">
      <w:pPr>
        <w:rPr>
          <w:rFonts w:ascii="Calibri" w:hAnsi="Calibri" w:cs="Calibri"/>
          <w:color w:val="000000"/>
        </w:rPr>
      </w:pPr>
      <w:r w:rsidRPr="00460257">
        <w:rPr>
          <w:rFonts w:ascii="Calibri" w:hAnsi="Calibri" w:cs="Calibri"/>
          <w:color w:val="000000"/>
        </w:rPr>
        <w:t xml:space="preserve">Regular segments </w:t>
      </w:r>
      <w:r w:rsidR="00460257">
        <w:rPr>
          <w:rFonts w:ascii="Calibri" w:hAnsi="Calibri" w:cs="Calibri"/>
          <w:color w:val="000000"/>
        </w:rPr>
        <w:t xml:space="preserve">need </w:t>
      </w:r>
      <w:r w:rsidRPr="00460257">
        <w:rPr>
          <w:rFonts w:ascii="Calibri" w:hAnsi="Calibri" w:cs="Calibri"/>
          <w:color w:val="000000"/>
        </w:rPr>
        <w:t>to be assigned to committee members (e.g., success stories, interviews, Q&amp;A from the public, legislation at the state level)</w:t>
      </w:r>
      <w:r w:rsidR="00963211" w:rsidRPr="00460257">
        <w:rPr>
          <w:rFonts w:ascii="Calibri" w:hAnsi="Calibri" w:cs="Calibri"/>
          <w:color w:val="000000"/>
        </w:rPr>
        <w:t xml:space="preserve">. </w:t>
      </w:r>
      <w:r w:rsidR="00E56DB5" w:rsidRPr="00460257">
        <w:rPr>
          <w:rFonts w:ascii="Calibri" w:hAnsi="Calibri" w:cs="Calibri"/>
          <w:color w:val="000000"/>
        </w:rPr>
        <w:t xml:space="preserve">This was delayed until </w:t>
      </w:r>
      <w:r w:rsidR="00963211" w:rsidRPr="00460257">
        <w:rPr>
          <w:rFonts w:ascii="Calibri" w:hAnsi="Calibri" w:cs="Calibri"/>
          <w:color w:val="000000"/>
        </w:rPr>
        <w:t xml:space="preserve">Danica </w:t>
      </w:r>
      <w:r w:rsidR="00E56DB5" w:rsidRPr="00460257">
        <w:rPr>
          <w:rFonts w:ascii="Calibri" w:hAnsi="Calibri" w:cs="Calibri"/>
          <w:color w:val="000000"/>
        </w:rPr>
        <w:t>could be present.</w:t>
      </w:r>
    </w:p>
    <w:p w14:paraId="074F94DF" w14:textId="6171649B" w:rsidR="006B2C08" w:rsidRDefault="00697943" w:rsidP="00460257">
      <w:pPr>
        <w:rPr>
          <w:rFonts w:ascii="Calibri" w:hAnsi="Calibri" w:cs="Calibri"/>
          <w:color w:val="000000"/>
        </w:rPr>
      </w:pPr>
      <w:r>
        <w:rPr>
          <w:rFonts w:ascii="Calibri" w:hAnsi="Calibri" w:cs="Calibri"/>
          <w:color w:val="000000"/>
        </w:rPr>
        <w:lastRenderedPageBreak/>
        <w:t xml:space="preserve">PR </w:t>
      </w:r>
      <w:r w:rsidR="00460257">
        <w:rPr>
          <w:rFonts w:ascii="Calibri" w:hAnsi="Calibri" w:cs="Calibri"/>
          <w:color w:val="000000"/>
        </w:rPr>
        <w:t xml:space="preserve">for the bulletin followed, including an interview with </w:t>
      </w:r>
      <w:proofErr w:type="spellStart"/>
      <w:r w:rsidR="00460257">
        <w:rPr>
          <w:rFonts w:ascii="Calibri" w:hAnsi="Calibri" w:cs="Calibri"/>
          <w:color w:val="000000"/>
        </w:rPr>
        <w:t>GoMonadnock</w:t>
      </w:r>
      <w:proofErr w:type="spellEnd"/>
      <w:r w:rsidR="006B2C08">
        <w:rPr>
          <w:rFonts w:ascii="Calibri" w:hAnsi="Calibri" w:cs="Calibri"/>
          <w:color w:val="000000"/>
        </w:rPr>
        <w:t xml:space="preserve">, which led to the </w:t>
      </w:r>
      <w:r>
        <w:rPr>
          <w:rFonts w:ascii="Calibri" w:hAnsi="Calibri" w:cs="Calibri"/>
          <w:color w:val="000000"/>
        </w:rPr>
        <w:t>agreement by members</w:t>
      </w:r>
      <w:r w:rsidR="006B2C08">
        <w:rPr>
          <w:rFonts w:ascii="Calibri" w:hAnsi="Calibri" w:cs="Calibri"/>
          <w:color w:val="000000"/>
        </w:rPr>
        <w:t xml:space="preserve"> that an entire publicity campaign</w:t>
      </w:r>
      <w:r>
        <w:rPr>
          <w:rFonts w:ascii="Calibri" w:hAnsi="Calibri" w:cs="Calibri"/>
          <w:color w:val="000000"/>
        </w:rPr>
        <w:t xml:space="preserve"> focusing on</w:t>
      </w:r>
      <w:r w:rsidR="00383142">
        <w:rPr>
          <w:rFonts w:ascii="Calibri" w:hAnsi="Calibri" w:cs="Calibri"/>
          <w:color w:val="000000"/>
        </w:rPr>
        <w:t xml:space="preserve"> education and messaging is needed</w:t>
      </w:r>
      <w:r>
        <w:rPr>
          <w:rFonts w:ascii="Calibri" w:hAnsi="Calibri" w:cs="Calibri"/>
          <w:color w:val="000000"/>
        </w:rPr>
        <w:t xml:space="preserve">. Pelagia noted that </w:t>
      </w:r>
      <w:r w:rsidR="003B605E">
        <w:rPr>
          <w:rFonts w:ascii="Calibri" w:hAnsi="Calibri" w:cs="Calibri"/>
          <w:color w:val="000000"/>
        </w:rPr>
        <w:t>there’s a position on the board not filled that can create a path to make that PR happen.</w:t>
      </w:r>
      <w:r w:rsidR="00D269D5">
        <w:rPr>
          <w:rFonts w:ascii="Calibri" w:hAnsi="Calibri" w:cs="Calibri"/>
          <w:color w:val="000000"/>
        </w:rPr>
        <w:t xml:space="preserve"> She ha</w:t>
      </w:r>
      <w:r w:rsidR="00EC360E">
        <w:rPr>
          <w:rFonts w:ascii="Calibri" w:hAnsi="Calibri" w:cs="Calibri"/>
          <w:color w:val="000000"/>
        </w:rPr>
        <w:t>s</w:t>
      </w:r>
      <w:r w:rsidR="00D269D5">
        <w:rPr>
          <w:rFonts w:ascii="Calibri" w:hAnsi="Calibri" w:cs="Calibri"/>
          <w:color w:val="000000"/>
        </w:rPr>
        <w:t xml:space="preserve"> someone in mind and will reach out to her.</w:t>
      </w:r>
      <w:r w:rsidR="00D93C56">
        <w:rPr>
          <w:rFonts w:ascii="Calibri" w:hAnsi="Calibri" w:cs="Calibri"/>
          <w:color w:val="000000"/>
        </w:rPr>
        <w:t xml:space="preserve"> Stephanie is willing to contact </w:t>
      </w:r>
      <w:proofErr w:type="spellStart"/>
      <w:r w:rsidR="00D93C56">
        <w:rPr>
          <w:rFonts w:ascii="Calibri" w:hAnsi="Calibri" w:cs="Calibri"/>
          <w:color w:val="000000"/>
        </w:rPr>
        <w:t>GoMonadnock</w:t>
      </w:r>
      <w:proofErr w:type="spellEnd"/>
      <w:r w:rsidR="00D93C56">
        <w:rPr>
          <w:rFonts w:ascii="Calibri" w:hAnsi="Calibri" w:cs="Calibri"/>
          <w:color w:val="000000"/>
        </w:rPr>
        <w:t xml:space="preserve"> about an interview</w:t>
      </w:r>
      <w:r w:rsidR="00947ABB">
        <w:rPr>
          <w:rFonts w:ascii="Calibri" w:hAnsi="Calibri" w:cs="Calibri"/>
          <w:color w:val="000000"/>
        </w:rPr>
        <w:t xml:space="preserve"> once the newsletter has been published and we possibly have feedback from the public</w:t>
      </w:r>
      <w:r w:rsidR="00D93C56">
        <w:rPr>
          <w:rFonts w:ascii="Calibri" w:hAnsi="Calibri" w:cs="Calibri"/>
          <w:color w:val="000000"/>
        </w:rPr>
        <w:t>. Having a more cohesive marketing plan is critical, suggested Sadie.</w:t>
      </w:r>
    </w:p>
    <w:p w14:paraId="401044AE" w14:textId="77777777" w:rsidR="006B2C08" w:rsidRDefault="006B2C08" w:rsidP="00460257">
      <w:pPr>
        <w:rPr>
          <w:rFonts w:ascii="Calibri" w:hAnsi="Calibri" w:cs="Calibri"/>
          <w:color w:val="000000"/>
        </w:rPr>
      </w:pPr>
    </w:p>
    <w:p w14:paraId="2E9A4150" w14:textId="5CF05B3B" w:rsidR="00B10B28" w:rsidRPr="00AA5740" w:rsidRDefault="00AA5740" w:rsidP="003C5825">
      <w:pPr>
        <w:rPr>
          <w:rFonts w:ascii="Calibri" w:hAnsi="Calibri" w:cs="Calibri"/>
          <w:b/>
          <w:bCs/>
          <w:color w:val="000000"/>
          <w:u w:val="single"/>
        </w:rPr>
      </w:pPr>
      <w:r w:rsidRPr="00AA5740">
        <w:rPr>
          <w:rFonts w:ascii="Calibri" w:hAnsi="Calibri" w:cs="Calibri"/>
          <w:b/>
          <w:bCs/>
          <w:color w:val="000000"/>
          <w:u w:val="single"/>
        </w:rPr>
        <w:t>Summary of Workforce Housing Ordinance</w:t>
      </w:r>
    </w:p>
    <w:p w14:paraId="538F5C91" w14:textId="5F3BC67C" w:rsidR="00EE2FA9" w:rsidRDefault="005213A9" w:rsidP="003C5825">
      <w:pPr>
        <w:rPr>
          <w:rFonts w:ascii="Calibri" w:hAnsi="Calibri" w:cs="Calibri"/>
          <w:color w:val="000000"/>
        </w:rPr>
      </w:pPr>
      <w:r>
        <w:rPr>
          <w:rFonts w:ascii="Calibri" w:hAnsi="Calibri" w:cs="Calibri"/>
          <w:color w:val="000000"/>
        </w:rPr>
        <w:t xml:space="preserve">Carol provided a one sheet summary of Peterborough’s Workforce Housing Ordinance </w:t>
      </w:r>
      <w:r w:rsidR="00AB4732">
        <w:rPr>
          <w:rFonts w:ascii="Calibri" w:hAnsi="Calibri" w:cs="Calibri"/>
          <w:color w:val="000000"/>
        </w:rPr>
        <w:t xml:space="preserve">in laymen’s terms to be used by our committee, included in the bulletin, and put on the website. </w:t>
      </w:r>
      <w:r w:rsidR="008D59A1">
        <w:rPr>
          <w:rFonts w:ascii="Calibri" w:hAnsi="Calibri" w:cs="Calibri"/>
          <w:color w:val="000000"/>
        </w:rPr>
        <w:br/>
      </w:r>
      <w:r w:rsidR="008D59A1">
        <w:rPr>
          <w:rFonts w:ascii="Calibri" w:hAnsi="Calibri" w:cs="Calibri"/>
          <w:color w:val="000000"/>
        </w:rPr>
        <w:br/>
      </w:r>
      <w:r w:rsidR="00AB4732">
        <w:rPr>
          <w:rFonts w:ascii="Calibri" w:hAnsi="Calibri" w:cs="Calibri"/>
          <w:color w:val="000000"/>
        </w:rPr>
        <w:t>Changes to the summary were suggested, which Carol will implement and bring back for approval.</w:t>
      </w:r>
      <w:r w:rsidR="005730B7">
        <w:rPr>
          <w:rFonts w:ascii="Calibri" w:hAnsi="Calibri" w:cs="Calibri"/>
          <w:color w:val="000000"/>
        </w:rPr>
        <w:t xml:space="preserve"> Stephanie </w:t>
      </w:r>
      <w:r w:rsidR="00E16019">
        <w:rPr>
          <w:rFonts w:ascii="Calibri" w:hAnsi="Calibri" w:cs="Calibri"/>
          <w:color w:val="000000"/>
        </w:rPr>
        <w:t xml:space="preserve">volunteered to </w:t>
      </w:r>
      <w:r w:rsidR="005730B7">
        <w:rPr>
          <w:rFonts w:ascii="Calibri" w:hAnsi="Calibri" w:cs="Calibri"/>
          <w:color w:val="000000"/>
        </w:rPr>
        <w:t>fact-check</w:t>
      </w:r>
      <w:r w:rsidR="00E16019">
        <w:rPr>
          <w:rFonts w:ascii="Calibri" w:hAnsi="Calibri" w:cs="Calibri"/>
          <w:color w:val="000000"/>
        </w:rPr>
        <w:t xml:space="preserve"> </w:t>
      </w:r>
      <w:r w:rsidR="005730B7">
        <w:rPr>
          <w:rFonts w:ascii="Calibri" w:hAnsi="Calibri" w:cs="Calibri"/>
          <w:color w:val="000000"/>
        </w:rPr>
        <w:t xml:space="preserve">whether or not multi-family </w:t>
      </w:r>
      <w:r w:rsidR="005730B7" w:rsidRPr="005730B7">
        <w:rPr>
          <w:rFonts w:ascii="Calibri" w:hAnsi="Calibri" w:cs="Calibri"/>
          <w:color w:val="000000"/>
          <w:u w:val="single"/>
        </w:rPr>
        <w:t>workforce housing</w:t>
      </w:r>
      <w:r w:rsidR="005730B7">
        <w:rPr>
          <w:rFonts w:ascii="Calibri" w:hAnsi="Calibri" w:cs="Calibri"/>
          <w:color w:val="000000"/>
        </w:rPr>
        <w:t xml:space="preserve"> is permitted in any district that permits multifamily housing and in the Rural District.</w:t>
      </w:r>
      <w:r w:rsidR="00F14059">
        <w:rPr>
          <w:rFonts w:ascii="Calibri" w:hAnsi="Calibri" w:cs="Calibri"/>
          <w:color w:val="000000"/>
        </w:rPr>
        <w:t xml:space="preserve"> Sharon pointed out Peterborough’s Workforce Housing Ordinance doesn’t include any incentives for builders/developers.</w:t>
      </w:r>
      <w:r w:rsidR="00D90D49">
        <w:rPr>
          <w:rFonts w:ascii="Calibri" w:hAnsi="Calibri" w:cs="Calibri"/>
          <w:color w:val="000000"/>
        </w:rPr>
        <w:t xml:space="preserve"> Sharon and Stephanie pointed out that in </w:t>
      </w:r>
      <w:r w:rsidR="00942A98">
        <w:rPr>
          <w:rFonts w:ascii="Calibri" w:hAnsi="Calibri" w:cs="Calibri"/>
          <w:color w:val="000000"/>
        </w:rPr>
        <w:t xml:space="preserve">July </w:t>
      </w:r>
      <w:r w:rsidR="00D90D49">
        <w:rPr>
          <w:rFonts w:ascii="Calibri" w:hAnsi="Calibri" w:cs="Calibri"/>
          <w:color w:val="000000"/>
        </w:rPr>
        <w:t>2023, legislative changes go into effect saying that any incentives for elderly housing also applies to workforce housing</w:t>
      </w:r>
      <w:r w:rsidR="00B7565E">
        <w:rPr>
          <w:rFonts w:ascii="Calibri" w:hAnsi="Calibri" w:cs="Calibri"/>
          <w:color w:val="000000"/>
        </w:rPr>
        <w:t>; e.g., 10 units per acre as a</w:t>
      </w:r>
      <w:r w:rsidR="00EE595A">
        <w:rPr>
          <w:rFonts w:ascii="Calibri" w:hAnsi="Calibri" w:cs="Calibri"/>
          <w:color w:val="000000"/>
        </w:rPr>
        <w:t xml:space="preserve"> bonus density</w:t>
      </w:r>
      <w:r w:rsidR="00B7565E">
        <w:rPr>
          <w:rFonts w:ascii="Calibri" w:hAnsi="Calibri" w:cs="Calibri"/>
          <w:color w:val="000000"/>
        </w:rPr>
        <w:t xml:space="preserve"> incentive.</w:t>
      </w:r>
      <w:r w:rsidR="008D59A1">
        <w:rPr>
          <w:rFonts w:ascii="Calibri" w:hAnsi="Calibri" w:cs="Calibri"/>
          <w:color w:val="000000"/>
        </w:rPr>
        <w:t xml:space="preserve"> </w:t>
      </w:r>
    </w:p>
    <w:p w14:paraId="2EFE3B4F" w14:textId="77777777" w:rsidR="00EE2FA9" w:rsidRDefault="00EE2FA9" w:rsidP="003C5825">
      <w:pPr>
        <w:rPr>
          <w:rFonts w:ascii="Calibri" w:hAnsi="Calibri" w:cs="Calibri"/>
          <w:color w:val="000000"/>
        </w:rPr>
      </w:pPr>
    </w:p>
    <w:p w14:paraId="22CBA08B" w14:textId="495476DC" w:rsidR="00D93C56" w:rsidRDefault="008D59A1" w:rsidP="003C5825">
      <w:pPr>
        <w:rPr>
          <w:rFonts w:ascii="Calibri" w:hAnsi="Calibri" w:cs="Calibri"/>
          <w:color w:val="000000"/>
        </w:rPr>
      </w:pPr>
      <w:r>
        <w:rPr>
          <w:rFonts w:ascii="Calibri" w:hAnsi="Calibri" w:cs="Calibri"/>
          <w:color w:val="000000"/>
        </w:rPr>
        <w:t xml:space="preserve">Pelagia brought up the topic of a municipality providing its “fair share” of workforce housing; how is it quantifiable? How do we prove we don’t have enough? </w:t>
      </w:r>
      <w:r w:rsidR="00EE2FA9">
        <w:rPr>
          <w:rFonts w:ascii="Calibri" w:hAnsi="Calibri" w:cs="Calibri"/>
          <w:color w:val="000000"/>
        </w:rPr>
        <w:t>Besides referring to Alice’s interview, p</w:t>
      </w:r>
      <w:r>
        <w:rPr>
          <w:rFonts w:ascii="Calibri" w:hAnsi="Calibri" w:cs="Calibri"/>
          <w:color w:val="000000"/>
        </w:rPr>
        <w:t>erhaps interviewing people looking for workforce housing that can’t find it</w:t>
      </w:r>
      <w:r w:rsidR="0013589D">
        <w:rPr>
          <w:rFonts w:ascii="Calibri" w:hAnsi="Calibri" w:cs="Calibri"/>
          <w:color w:val="000000"/>
        </w:rPr>
        <w:t xml:space="preserve"> would reinforce this messaging</w:t>
      </w:r>
      <w:r>
        <w:rPr>
          <w:rFonts w:ascii="Calibri" w:hAnsi="Calibri" w:cs="Calibri"/>
          <w:color w:val="000000"/>
        </w:rPr>
        <w:t xml:space="preserve">, Carol suggested. Pelagia </w:t>
      </w:r>
      <w:r w:rsidR="0013589D">
        <w:rPr>
          <w:rFonts w:ascii="Calibri" w:hAnsi="Calibri" w:cs="Calibri"/>
          <w:color w:val="000000"/>
        </w:rPr>
        <w:t>recommended</w:t>
      </w:r>
      <w:r>
        <w:rPr>
          <w:rFonts w:ascii="Calibri" w:hAnsi="Calibri" w:cs="Calibri"/>
          <w:color w:val="000000"/>
        </w:rPr>
        <w:t xml:space="preserve"> reaching out to people that were part of the Housing Task Force that were looking for affordable housing.</w:t>
      </w:r>
      <w:r w:rsidR="00AA7F48">
        <w:rPr>
          <w:rFonts w:ascii="Calibri" w:hAnsi="Calibri" w:cs="Calibri"/>
          <w:color w:val="000000"/>
        </w:rPr>
        <w:t xml:space="preserve"> Carol offered to run the Summary by Jo Anne </w:t>
      </w:r>
      <w:proofErr w:type="spellStart"/>
      <w:r w:rsidR="00AA7F48">
        <w:rPr>
          <w:rFonts w:ascii="Calibri" w:hAnsi="Calibri" w:cs="Calibri"/>
          <w:color w:val="000000"/>
        </w:rPr>
        <w:t>Carr</w:t>
      </w:r>
      <w:proofErr w:type="spellEnd"/>
      <w:r w:rsidR="00AA7F48">
        <w:rPr>
          <w:rFonts w:ascii="Calibri" w:hAnsi="Calibri" w:cs="Calibri"/>
          <w:color w:val="000000"/>
        </w:rPr>
        <w:t xml:space="preserve"> and all agreed that would be very helpful.</w:t>
      </w:r>
    </w:p>
    <w:p w14:paraId="235A7220" w14:textId="77777777" w:rsidR="0025666B" w:rsidRPr="0025666B" w:rsidRDefault="0025666B" w:rsidP="0025666B">
      <w:pPr>
        <w:rPr>
          <w:rFonts w:ascii="Calibri" w:hAnsi="Calibri" w:cs="Calibri"/>
          <w:b/>
          <w:bCs/>
          <w:color w:val="000000"/>
        </w:rPr>
      </w:pPr>
    </w:p>
    <w:p w14:paraId="5FD90CFD" w14:textId="23C8055A" w:rsidR="0025666B" w:rsidRPr="0025666B" w:rsidRDefault="0025666B" w:rsidP="0025666B">
      <w:pPr>
        <w:rPr>
          <w:rFonts w:ascii="Calibri" w:hAnsi="Calibri" w:cs="Calibri"/>
          <w:b/>
          <w:bCs/>
          <w:color w:val="000000"/>
          <w:u w:val="single"/>
        </w:rPr>
      </w:pPr>
      <w:r w:rsidRPr="0025666B">
        <w:rPr>
          <w:rFonts w:ascii="Calibri" w:hAnsi="Calibri" w:cs="Calibri"/>
          <w:b/>
          <w:bCs/>
          <w:color w:val="000000"/>
          <w:u w:val="single"/>
        </w:rPr>
        <w:t xml:space="preserve">Planning Board </w:t>
      </w:r>
      <w:r w:rsidR="0013589D">
        <w:rPr>
          <w:rFonts w:ascii="Calibri" w:hAnsi="Calibri" w:cs="Calibri"/>
          <w:b/>
          <w:bCs/>
          <w:color w:val="000000"/>
          <w:u w:val="single"/>
        </w:rPr>
        <w:t xml:space="preserve">(PB) </w:t>
      </w:r>
      <w:r w:rsidRPr="0025666B">
        <w:rPr>
          <w:rFonts w:ascii="Calibri" w:hAnsi="Calibri" w:cs="Calibri"/>
          <w:b/>
          <w:bCs/>
          <w:color w:val="000000"/>
          <w:u w:val="single"/>
        </w:rPr>
        <w:t>Workshops on Zoning</w:t>
      </w:r>
    </w:p>
    <w:p w14:paraId="7D61E5EA" w14:textId="7C342755" w:rsidR="0025666B" w:rsidRDefault="0025666B" w:rsidP="0025666B">
      <w:pPr>
        <w:rPr>
          <w:rFonts w:ascii="Calibri" w:hAnsi="Calibri" w:cs="Calibri"/>
          <w:color w:val="000000"/>
        </w:rPr>
      </w:pPr>
      <w:r>
        <w:rPr>
          <w:rFonts w:ascii="Calibri" w:hAnsi="Calibri" w:cs="Calibri"/>
          <w:color w:val="000000"/>
        </w:rPr>
        <w:t>From Sharon</w:t>
      </w:r>
      <w:r w:rsidR="006806AC">
        <w:rPr>
          <w:rFonts w:ascii="Calibri" w:hAnsi="Calibri" w:cs="Calibri"/>
          <w:color w:val="000000"/>
        </w:rPr>
        <w:t>, she would like to discuss the following at the next Planning Board Zoning Workshop:</w:t>
      </w:r>
    </w:p>
    <w:p w14:paraId="282DB0E6" w14:textId="7EE5428D" w:rsidR="006806AC" w:rsidRDefault="0025666B" w:rsidP="006806AC">
      <w:pPr>
        <w:pStyle w:val="ListParagraph"/>
        <w:numPr>
          <w:ilvl w:val="0"/>
          <w:numId w:val="5"/>
        </w:numPr>
        <w:rPr>
          <w:rFonts w:ascii="Calibri" w:hAnsi="Calibri" w:cs="Calibri"/>
          <w:color w:val="000000"/>
        </w:rPr>
      </w:pPr>
      <w:r w:rsidRPr="00804537">
        <w:rPr>
          <w:rFonts w:ascii="Calibri" w:hAnsi="Calibri" w:cs="Calibri"/>
          <w:color w:val="000000"/>
        </w:rPr>
        <w:t>Manufactured housing park</w:t>
      </w:r>
      <w:r w:rsidR="006806AC">
        <w:rPr>
          <w:rFonts w:ascii="Calibri" w:hAnsi="Calibri" w:cs="Calibri"/>
          <w:color w:val="000000"/>
        </w:rPr>
        <w:t>s should</w:t>
      </w:r>
      <w:r w:rsidRPr="00804537">
        <w:rPr>
          <w:rFonts w:ascii="Calibri" w:hAnsi="Calibri" w:cs="Calibri"/>
          <w:color w:val="000000"/>
        </w:rPr>
        <w:t xml:space="preserve"> not </w:t>
      </w:r>
      <w:r w:rsidR="006806AC">
        <w:rPr>
          <w:rFonts w:ascii="Calibri" w:hAnsi="Calibri" w:cs="Calibri"/>
          <w:color w:val="000000"/>
        </w:rPr>
        <w:t xml:space="preserve">be </w:t>
      </w:r>
      <w:r w:rsidRPr="00804537">
        <w:rPr>
          <w:rFonts w:ascii="Calibri" w:hAnsi="Calibri" w:cs="Calibri"/>
          <w:color w:val="000000"/>
        </w:rPr>
        <w:t>required to be on town water and sewer</w:t>
      </w:r>
      <w:r w:rsidR="006806AC">
        <w:rPr>
          <w:rFonts w:ascii="Calibri" w:hAnsi="Calibri" w:cs="Calibri"/>
          <w:color w:val="000000"/>
        </w:rPr>
        <w:t>. She wanted to have it on record that this proposal was brought before the Planning Board last fall and didn’t make</w:t>
      </w:r>
      <w:r w:rsidR="0013589D">
        <w:rPr>
          <w:rFonts w:ascii="Calibri" w:hAnsi="Calibri" w:cs="Calibri"/>
          <w:color w:val="000000"/>
        </w:rPr>
        <w:t xml:space="preserve"> it</w:t>
      </w:r>
      <w:r w:rsidR="006806AC">
        <w:rPr>
          <w:rFonts w:ascii="Calibri" w:hAnsi="Calibri" w:cs="Calibri"/>
          <w:color w:val="000000"/>
        </w:rPr>
        <w:t xml:space="preserve"> to the ballot at 2022 Town Meeting.</w:t>
      </w:r>
    </w:p>
    <w:p w14:paraId="6557923D" w14:textId="086CA794" w:rsidR="006806AC" w:rsidRDefault="004A74CC" w:rsidP="006806AC">
      <w:pPr>
        <w:pStyle w:val="ListParagraph"/>
        <w:numPr>
          <w:ilvl w:val="0"/>
          <w:numId w:val="5"/>
        </w:numPr>
        <w:rPr>
          <w:rFonts w:ascii="Calibri" w:hAnsi="Calibri" w:cs="Calibri"/>
          <w:color w:val="000000"/>
        </w:rPr>
      </w:pPr>
      <w:r>
        <w:rPr>
          <w:rFonts w:ascii="Calibri" w:hAnsi="Calibri" w:cs="Calibri"/>
          <w:color w:val="000000"/>
        </w:rPr>
        <w:t>Maximum building height</w:t>
      </w:r>
      <w:r w:rsidR="006806AC">
        <w:rPr>
          <w:rFonts w:ascii="Calibri" w:hAnsi="Calibri" w:cs="Calibri"/>
          <w:color w:val="000000"/>
        </w:rPr>
        <w:t xml:space="preserve"> is 50’</w:t>
      </w:r>
      <w:r>
        <w:rPr>
          <w:rFonts w:ascii="Calibri" w:hAnsi="Calibri" w:cs="Calibri"/>
          <w:color w:val="000000"/>
        </w:rPr>
        <w:t>;</w:t>
      </w:r>
      <w:r w:rsidR="006806AC">
        <w:rPr>
          <w:rFonts w:ascii="Calibri" w:hAnsi="Calibri" w:cs="Calibri"/>
          <w:color w:val="000000"/>
        </w:rPr>
        <w:t xml:space="preserve"> it is zoning ordinance</w:t>
      </w:r>
      <w:r>
        <w:rPr>
          <w:rFonts w:ascii="Calibri" w:hAnsi="Calibri" w:cs="Calibri"/>
          <w:color w:val="000000"/>
        </w:rPr>
        <w:t>,</w:t>
      </w:r>
      <w:r w:rsidR="006806AC">
        <w:rPr>
          <w:rFonts w:ascii="Calibri" w:hAnsi="Calibri" w:cs="Calibri"/>
          <w:color w:val="000000"/>
        </w:rPr>
        <w:t xml:space="preserve"> not building code</w:t>
      </w:r>
      <w:r>
        <w:rPr>
          <w:rFonts w:ascii="Calibri" w:hAnsi="Calibri" w:cs="Calibri"/>
          <w:color w:val="000000"/>
        </w:rPr>
        <w:t>. To exceed t</w:t>
      </w:r>
      <w:r w:rsidR="0013589D">
        <w:rPr>
          <w:rFonts w:ascii="Calibri" w:hAnsi="Calibri" w:cs="Calibri"/>
          <w:color w:val="000000"/>
        </w:rPr>
        <w:t>hat</w:t>
      </w:r>
      <w:r>
        <w:rPr>
          <w:rFonts w:ascii="Calibri" w:hAnsi="Calibri" w:cs="Calibri"/>
          <w:color w:val="000000"/>
        </w:rPr>
        <w:t xml:space="preserve"> is a </w:t>
      </w:r>
      <w:r w:rsidR="0013589D">
        <w:rPr>
          <w:rFonts w:ascii="Calibri" w:hAnsi="Calibri" w:cs="Calibri"/>
          <w:color w:val="000000"/>
        </w:rPr>
        <w:t>S</w:t>
      </w:r>
      <w:r>
        <w:rPr>
          <w:rFonts w:ascii="Calibri" w:hAnsi="Calibri" w:cs="Calibri"/>
          <w:color w:val="000000"/>
        </w:rPr>
        <w:t xml:space="preserve">pecial </w:t>
      </w:r>
      <w:r w:rsidR="0013589D">
        <w:rPr>
          <w:rFonts w:ascii="Calibri" w:hAnsi="Calibri" w:cs="Calibri"/>
          <w:color w:val="000000"/>
        </w:rPr>
        <w:t>E</w:t>
      </w:r>
      <w:r>
        <w:rPr>
          <w:rFonts w:ascii="Calibri" w:hAnsi="Calibri" w:cs="Calibri"/>
          <w:color w:val="000000"/>
        </w:rPr>
        <w:t xml:space="preserve">xception with the </w:t>
      </w:r>
      <w:r w:rsidR="0013589D">
        <w:rPr>
          <w:rFonts w:ascii="Calibri" w:hAnsi="Calibri" w:cs="Calibri"/>
          <w:color w:val="000000"/>
        </w:rPr>
        <w:t>Z</w:t>
      </w:r>
      <w:r>
        <w:rPr>
          <w:rFonts w:ascii="Calibri" w:hAnsi="Calibri" w:cs="Calibri"/>
          <w:color w:val="000000"/>
        </w:rPr>
        <w:t xml:space="preserve">oning </w:t>
      </w:r>
      <w:r w:rsidR="0013589D">
        <w:rPr>
          <w:rFonts w:ascii="Calibri" w:hAnsi="Calibri" w:cs="Calibri"/>
          <w:color w:val="000000"/>
        </w:rPr>
        <w:t>B</w:t>
      </w:r>
      <w:r>
        <w:rPr>
          <w:rFonts w:ascii="Calibri" w:hAnsi="Calibri" w:cs="Calibri"/>
          <w:color w:val="000000"/>
        </w:rPr>
        <w:t>oard, so it’s not a variance. It may not need to be brought before the P</w:t>
      </w:r>
      <w:r w:rsidR="0013589D">
        <w:rPr>
          <w:rFonts w:ascii="Calibri" w:hAnsi="Calibri" w:cs="Calibri"/>
          <w:color w:val="000000"/>
        </w:rPr>
        <w:t xml:space="preserve">B </w:t>
      </w:r>
      <w:r>
        <w:rPr>
          <w:rFonts w:ascii="Calibri" w:hAnsi="Calibri" w:cs="Calibri"/>
          <w:color w:val="000000"/>
        </w:rPr>
        <w:t xml:space="preserve">since it’s a case-by-case basis. Stephanie did say she’d bring to the PB any way. </w:t>
      </w:r>
    </w:p>
    <w:p w14:paraId="03AA3B34" w14:textId="3B84FA1B" w:rsidR="006511E8" w:rsidRPr="006806AC" w:rsidRDefault="006511E8" w:rsidP="006511E8">
      <w:pPr>
        <w:pStyle w:val="ListParagraph"/>
        <w:numPr>
          <w:ilvl w:val="1"/>
          <w:numId w:val="5"/>
        </w:numPr>
        <w:rPr>
          <w:rFonts w:ascii="Calibri" w:hAnsi="Calibri" w:cs="Calibri"/>
          <w:color w:val="000000"/>
        </w:rPr>
      </w:pPr>
      <w:r>
        <w:rPr>
          <w:rFonts w:ascii="Calibri" w:hAnsi="Calibri" w:cs="Calibri"/>
          <w:color w:val="000000"/>
        </w:rPr>
        <w:t>With regard to the height restrictions as it relates to parking, a sloped site isn’t an issue, but when it’s a flat site, height may be an issue. Carol did point out that Southfield Village section 3 is flat and has parking on the main level with two living levels above.</w:t>
      </w:r>
    </w:p>
    <w:p w14:paraId="5F6F56E5" w14:textId="4D65880D" w:rsidR="00D9592C" w:rsidRDefault="00D9592C" w:rsidP="003C5825">
      <w:pPr>
        <w:rPr>
          <w:rFonts w:ascii="Calibri" w:hAnsi="Calibri" w:cs="Calibri"/>
          <w:color w:val="000000"/>
        </w:rPr>
      </w:pPr>
    </w:p>
    <w:p w14:paraId="219CCC8A" w14:textId="48C0F48C" w:rsidR="00287C32" w:rsidRPr="00287C32" w:rsidRDefault="00287C32" w:rsidP="003C5825">
      <w:pPr>
        <w:rPr>
          <w:rFonts w:ascii="Calibri" w:hAnsi="Calibri" w:cs="Calibri"/>
          <w:b/>
          <w:bCs/>
          <w:color w:val="000000"/>
          <w:u w:val="single"/>
        </w:rPr>
      </w:pPr>
      <w:r w:rsidRPr="00287C32">
        <w:rPr>
          <w:rFonts w:ascii="Calibri" w:hAnsi="Calibri" w:cs="Calibri"/>
          <w:b/>
          <w:bCs/>
          <w:color w:val="000000"/>
          <w:u w:val="single"/>
        </w:rPr>
        <w:t>Follow-up from Previous Meeting Minutes</w:t>
      </w:r>
    </w:p>
    <w:p w14:paraId="4B213409" w14:textId="4B658EF0" w:rsidR="00D9592C" w:rsidRDefault="00626056" w:rsidP="003C5825">
      <w:pPr>
        <w:rPr>
          <w:rFonts w:ascii="Calibri" w:hAnsi="Calibri" w:cs="Calibri"/>
          <w:color w:val="000000"/>
        </w:rPr>
      </w:pPr>
      <w:r>
        <w:rPr>
          <w:rFonts w:ascii="Calibri" w:hAnsi="Calibri" w:cs="Calibri"/>
          <w:color w:val="000000"/>
        </w:rPr>
        <w:t>Stephanie inquired about a video the Monadnock Resource Alliance referenced in its discussions with James</w:t>
      </w:r>
      <w:r w:rsidR="0013589D">
        <w:rPr>
          <w:rFonts w:ascii="Calibri" w:hAnsi="Calibri" w:cs="Calibri"/>
          <w:color w:val="000000"/>
        </w:rPr>
        <w:t>,</w:t>
      </w:r>
      <w:r w:rsidR="00113124">
        <w:rPr>
          <w:rFonts w:ascii="Calibri" w:hAnsi="Calibri" w:cs="Calibri"/>
          <w:color w:val="000000"/>
        </w:rPr>
        <w:t xml:space="preserve"> summarizing what other towns are doing with regard to housing issues</w:t>
      </w:r>
      <w:r>
        <w:rPr>
          <w:rFonts w:ascii="Calibri" w:hAnsi="Calibri" w:cs="Calibri"/>
          <w:color w:val="000000"/>
        </w:rPr>
        <w:t>. James didn’t recall it, but Carol had a link to it and offered to forward it to Stephanie.</w:t>
      </w:r>
    </w:p>
    <w:p w14:paraId="74E0365B" w14:textId="73A2CA83" w:rsidR="00287C32" w:rsidRDefault="00287C32" w:rsidP="003C5825">
      <w:pPr>
        <w:rPr>
          <w:rFonts w:ascii="Calibri" w:hAnsi="Calibri" w:cs="Calibri"/>
          <w:color w:val="000000"/>
        </w:rPr>
      </w:pPr>
      <w:r>
        <w:rPr>
          <w:rFonts w:ascii="Calibri" w:hAnsi="Calibri" w:cs="Calibri"/>
          <w:color w:val="000000"/>
        </w:rPr>
        <w:lastRenderedPageBreak/>
        <w:t>Stephanie also asked about a June meeting action item about Pelagia speaking with Tim Herlihy and Danica about tracking new rentals getting added to the existing inventory. Pelagia reported that the database has been set up and Danica will be track</w:t>
      </w:r>
      <w:r w:rsidR="00F5160A">
        <w:rPr>
          <w:rFonts w:ascii="Calibri" w:hAnsi="Calibri" w:cs="Calibri"/>
          <w:color w:val="000000"/>
        </w:rPr>
        <w:t>ing</w:t>
      </w:r>
      <w:r>
        <w:rPr>
          <w:rFonts w:ascii="Calibri" w:hAnsi="Calibri" w:cs="Calibri"/>
          <w:color w:val="000000"/>
        </w:rPr>
        <w:t xml:space="preserve"> rental data. Stephanie wanted it </w:t>
      </w:r>
      <w:r w:rsidR="00F5160A">
        <w:rPr>
          <w:rFonts w:ascii="Calibri" w:hAnsi="Calibri" w:cs="Calibri"/>
          <w:color w:val="000000"/>
        </w:rPr>
        <w:t xml:space="preserve">on </w:t>
      </w:r>
      <w:r>
        <w:rPr>
          <w:rFonts w:ascii="Calibri" w:hAnsi="Calibri" w:cs="Calibri"/>
          <w:color w:val="000000"/>
        </w:rPr>
        <w:t>record</w:t>
      </w:r>
      <w:r w:rsidR="00B13366">
        <w:rPr>
          <w:rFonts w:ascii="Calibri" w:hAnsi="Calibri" w:cs="Calibri"/>
          <w:color w:val="000000"/>
        </w:rPr>
        <w:t xml:space="preserve"> as something the committee needs to know, where it is, and brought up in the committee again. </w:t>
      </w:r>
    </w:p>
    <w:p w14:paraId="4A238F39" w14:textId="513A5958" w:rsidR="00287C32" w:rsidRDefault="00287C32" w:rsidP="003C5825">
      <w:pPr>
        <w:rPr>
          <w:rFonts w:ascii="Calibri" w:hAnsi="Calibri" w:cs="Calibri"/>
          <w:color w:val="000000"/>
        </w:rPr>
      </w:pPr>
    </w:p>
    <w:p w14:paraId="4613C337" w14:textId="27C20FBE" w:rsidR="00B17AF9" w:rsidRDefault="00371FA7" w:rsidP="003C5825">
      <w:pPr>
        <w:rPr>
          <w:rFonts w:ascii="Calibri" w:hAnsi="Calibri" w:cs="Calibri"/>
          <w:color w:val="000000"/>
        </w:rPr>
      </w:pPr>
      <w:r>
        <w:rPr>
          <w:rFonts w:ascii="Calibri" w:hAnsi="Calibri" w:cs="Calibri"/>
          <w:color w:val="000000"/>
        </w:rPr>
        <w:t>Carol asked Pelagia if she would consider reaching out to Danica to ask her what we can do as a committee to ensure she can make these meetings, e.g., a different date or time.</w:t>
      </w:r>
      <w:r w:rsidR="009C03A8">
        <w:rPr>
          <w:rFonts w:ascii="Calibri" w:hAnsi="Calibri" w:cs="Calibri"/>
          <w:color w:val="000000"/>
        </w:rPr>
        <w:t xml:space="preserve"> Stephanie commented that our meetings are early and if she’s required to be here late for an evening meeting, that might be against regulations</w:t>
      </w:r>
      <w:r w:rsidR="00B17AF9">
        <w:rPr>
          <w:rFonts w:ascii="Calibri" w:hAnsi="Calibri" w:cs="Calibri"/>
          <w:color w:val="000000"/>
        </w:rPr>
        <w:t>, specifically the Planning Board zoning workshops</w:t>
      </w:r>
      <w:r w:rsidR="009C03A8">
        <w:rPr>
          <w:rFonts w:ascii="Calibri" w:hAnsi="Calibri" w:cs="Calibri"/>
          <w:color w:val="000000"/>
        </w:rPr>
        <w:t xml:space="preserve">. James concurred that we should find out when Danica can attend the meetings. </w:t>
      </w:r>
    </w:p>
    <w:p w14:paraId="5AE2A33F" w14:textId="439D7CB5" w:rsidR="00B17AF9" w:rsidRDefault="00B17AF9" w:rsidP="003C5825">
      <w:pPr>
        <w:rPr>
          <w:rFonts w:ascii="Calibri" w:hAnsi="Calibri" w:cs="Calibri"/>
          <w:color w:val="000000"/>
        </w:rPr>
      </w:pPr>
    </w:p>
    <w:p w14:paraId="0BC5F6E9" w14:textId="0ED94A2D" w:rsidR="00B17AF9" w:rsidRDefault="00B17AF9" w:rsidP="003C5825">
      <w:pPr>
        <w:rPr>
          <w:rFonts w:ascii="Calibri" w:hAnsi="Calibri" w:cs="Calibri"/>
          <w:color w:val="000000"/>
        </w:rPr>
      </w:pPr>
      <w:r>
        <w:rPr>
          <w:rFonts w:ascii="Calibri" w:hAnsi="Calibri" w:cs="Calibri"/>
          <w:color w:val="000000"/>
        </w:rPr>
        <w:t>Stephanie inquired about the status of the advisory board. Pelagia spoke with Mary Covington</w:t>
      </w:r>
      <w:r w:rsidR="00F47EAB">
        <w:rPr>
          <w:rFonts w:ascii="Calibri" w:hAnsi="Calibri" w:cs="Calibri"/>
          <w:color w:val="000000"/>
        </w:rPr>
        <w:t xml:space="preserve">, </w:t>
      </w:r>
      <w:r>
        <w:rPr>
          <w:rFonts w:ascii="Calibri" w:hAnsi="Calibri" w:cs="Calibri"/>
          <w:color w:val="000000"/>
        </w:rPr>
        <w:t>Paul LaRoche</w:t>
      </w:r>
      <w:r w:rsidR="00F47EAB">
        <w:rPr>
          <w:rFonts w:ascii="Calibri" w:hAnsi="Calibri" w:cs="Calibri"/>
          <w:color w:val="000000"/>
        </w:rPr>
        <w:t xml:space="preserve">, and Jo Anne </w:t>
      </w:r>
      <w:proofErr w:type="spellStart"/>
      <w:r w:rsidR="00F47EAB">
        <w:rPr>
          <w:rFonts w:ascii="Calibri" w:hAnsi="Calibri" w:cs="Calibri"/>
          <w:color w:val="000000"/>
        </w:rPr>
        <w:t>Carr</w:t>
      </w:r>
      <w:proofErr w:type="spellEnd"/>
      <w:r>
        <w:rPr>
          <w:rFonts w:ascii="Calibri" w:hAnsi="Calibri" w:cs="Calibri"/>
          <w:color w:val="000000"/>
        </w:rPr>
        <w:t xml:space="preserve"> about being on the advisory board and they</w:t>
      </w:r>
      <w:r w:rsidR="00D26D16">
        <w:rPr>
          <w:rFonts w:ascii="Calibri" w:hAnsi="Calibri" w:cs="Calibri"/>
          <w:color w:val="000000"/>
        </w:rPr>
        <w:t xml:space="preserve"> all</w:t>
      </w:r>
      <w:r>
        <w:rPr>
          <w:rFonts w:ascii="Calibri" w:hAnsi="Calibri" w:cs="Calibri"/>
          <w:color w:val="000000"/>
        </w:rPr>
        <w:t xml:space="preserve"> agreed. Stephanie asked if we need to check with </w:t>
      </w:r>
      <w:r w:rsidR="00F47EAB">
        <w:rPr>
          <w:rFonts w:ascii="Calibri" w:hAnsi="Calibri" w:cs="Calibri"/>
          <w:color w:val="000000"/>
        </w:rPr>
        <w:t>Danica about creating this board or can we just create it; Pelagia responded that Danica said it was fin</w:t>
      </w:r>
      <w:r w:rsidR="00D26D16">
        <w:rPr>
          <w:rFonts w:ascii="Calibri" w:hAnsi="Calibri" w:cs="Calibri"/>
          <w:color w:val="000000"/>
        </w:rPr>
        <w:t>e to proceed. Pelagia suggested bringing the advisory board members in for discussion.</w:t>
      </w:r>
    </w:p>
    <w:p w14:paraId="54D693C1" w14:textId="46EF465A" w:rsidR="00D26D16" w:rsidRDefault="00D26D16" w:rsidP="003C5825">
      <w:pPr>
        <w:rPr>
          <w:rFonts w:ascii="Calibri" w:hAnsi="Calibri" w:cs="Calibri"/>
          <w:color w:val="000000"/>
        </w:rPr>
      </w:pPr>
    </w:p>
    <w:p w14:paraId="6F21F11A" w14:textId="243BE0DF" w:rsidR="00D26D16" w:rsidRDefault="00130161" w:rsidP="003C5825">
      <w:pPr>
        <w:rPr>
          <w:rFonts w:ascii="Calibri" w:hAnsi="Calibri" w:cs="Calibri"/>
          <w:color w:val="000000"/>
        </w:rPr>
      </w:pPr>
      <w:r>
        <w:rPr>
          <w:rFonts w:ascii="Calibri" w:hAnsi="Calibri" w:cs="Calibri"/>
          <w:color w:val="000000"/>
        </w:rPr>
        <w:t xml:space="preserve">Lastly, Stephanie pointed out the AHC meeting minutes and agenda are not on our section of the town web site. Pelagia sends the minutes to Gretchen Rae, per instructions from Danica. Carol pointed out the meeting minutes are on a submenu of the web site. </w:t>
      </w:r>
      <w:r w:rsidR="0038516B">
        <w:rPr>
          <w:rFonts w:ascii="Calibri" w:hAnsi="Calibri" w:cs="Calibri"/>
          <w:color w:val="000000"/>
        </w:rPr>
        <w:t>Pelagia will follow up with Gretchen about the missing minutes.</w:t>
      </w:r>
    </w:p>
    <w:p w14:paraId="282EA2AE" w14:textId="2023B49F" w:rsidR="0038516B" w:rsidRDefault="0038516B" w:rsidP="003C5825">
      <w:pPr>
        <w:rPr>
          <w:rFonts w:ascii="Calibri" w:hAnsi="Calibri" w:cs="Calibri"/>
          <w:color w:val="000000"/>
        </w:rPr>
      </w:pPr>
    </w:p>
    <w:p w14:paraId="14D4EF36" w14:textId="00EF0F48" w:rsidR="0038516B" w:rsidRDefault="0038516B" w:rsidP="003C5825">
      <w:pPr>
        <w:rPr>
          <w:rFonts w:ascii="Calibri" w:hAnsi="Calibri" w:cs="Calibri"/>
          <w:color w:val="000000"/>
        </w:rPr>
      </w:pPr>
      <w:r>
        <w:rPr>
          <w:rFonts w:ascii="Calibri" w:hAnsi="Calibri" w:cs="Calibri"/>
          <w:color w:val="000000"/>
        </w:rPr>
        <w:t xml:space="preserve">James moved that we adjourn. Stephanie seconded. All approved. </w:t>
      </w:r>
    </w:p>
    <w:p w14:paraId="3719D139" w14:textId="77777777" w:rsidR="00117898" w:rsidRPr="00117898" w:rsidRDefault="00117898" w:rsidP="00117898">
      <w:pPr>
        <w:rPr>
          <w:rFonts w:ascii="Calibri" w:hAnsi="Calibri" w:cs="Calibri"/>
          <w:color w:val="000000"/>
        </w:rPr>
      </w:pPr>
    </w:p>
    <w:p w14:paraId="747C5849" w14:textId="53E9CF16" w:rsidR="00117898" w:rsidRPr="00E71C4C" w:rsidRDefault="00117898" w:rsidP="00117898">
      <w:pPr>
        <w:rPr>
          <w:rFonts w:ascii="Calibri" w:hAnsi="Calibri" w:cs="Calibri"/>
          <w:b/>
          <w:bCs/>
          <w:color w:val="000000"/>
        </w:rPr>
      </w:pPr>
      <w:r w:rsidRPr="00E71C4C">
        <w:rPr>
          <w:rFonts w:ascii="Calibri" w:hAnsi="Calibri" w:cs="Calibri"/>
          <w:b/>
          <w:bCs/>
          <w:color w:val="000000"/>
          <w:u w:val="single"/>
        </w:rPr>
        <w:t>Assignments</w:t>
      </w:r>
    </w:p>
    <w:p w14:paraId="6153EDE4" w14:textId="77777777" w:rsidR="00117898" w:rsidRPr="00117898" w:rsidRDefault="00117898" w:rsidP="00117898">
      <w:pPr>
        <w:rPr>
          <w:rFonts w:ascii="Calibri" w:hAnsi="Calibri" w:cs="Calibri"/>
          <w:color w:val="000000"/>
        </w:rPr>
      </w:pPr>
    </w:p>
    <w:p w14:paraId="06D98873" w14:textId="49CBC117" w:rsidR="008D365F" w:rsidRDefault="008D365F" w:rsidP="00E71C4C">
      <w:pPr>
        <w:pStyle w:val="ListParagraph"/>
        <w:numPr>
          <w:ilvl w:val="0"/>
          <w:numId w:val="1"/>
        </w:numPr>
        <w:rPr>
          <w:rFonts w:ascii="Calibri" w:hAnsi="Calibri" w:cs="Calibri"/>
          <w:color w:val="000000"/>
        </w:rPr>
      </w:pPr>
      <w:r>
        <w:rPr>
          <w:rFonts w:ascii="Calibri" w:hAnsi="Calibri" w:cs="Calibri"/>
          <w:color w:val="000000"/>
        </w:rPr>
        <w:t>Pelagia to reach out to Danica to inquire about a different meeting time and date more conducive to her schedule.</w:t>
      </w:r>
    </w:p>
    <w:p w14:paraId="1762A204" w14:textId="29E9BBE2" w:rsidR="00E71C4C" w:rsidRDefault="00E71C4C" w:rsidP="00E71C4C">
      <w:pPr>
        <w:pStyle w:val="ListParagraph"/>
        <w:numPr>
          <w:ilvl w:val="0"/>
          <w:numId w:val="1"/>
        </w:numPr>
        <w:rPr>
          <w:rFonts w:ascii="Calibri" w:hAnsi="Calibri" w:cs="Calibri"/>
          <w:color w:val="000000"/>
        </w:rPr>
      </w:pPr>
      <w:r>
        <w:rPr>
          <w:rFonts w:ascii="Calibri" w:hAnsi="Calibri" w:cs="Calibri"/>
          <w:color w:val="000000"/>
        </w:rPr>
        <w:t>Carol to forward the Monadnock Resource Alliance video link to Stephanie.</w:t>
      </w:r>
    </w:p>
    <w:p w14:paraId="3698E1DA" w14:textId="221D38D2" w:rsidR="00E71C4C" w:rsidRDefault="00E71C4C" w:rsidP="00E71C4C">
      <w:pPr>
        <w:pStyle w:val="ListParagraph"/>
        <w:numPr>
          <w:ilvl w:val="0"/>
          <w:numId w:val="1"/>
        </w:numPr>
        <w:rPr>
          <w:rFonts w:ascii="Calibri" w:hAnsi="Calibri" w:cs="Calibri"/>
          <w:color w:val="000000"/>
        </w:rPr>
      </w:pPr>
      <w:r>
        <w:rPr>
          <w:rFonts w:ascii="Calibri" w:hAnsi="Calibri" w:cs="Calibri"/>
          <w:color w:val="000000"/>
        </w:rPr>
        <w:t>Pelagia will follow up with Gretchen about getting our approved minutes on the web site.</w:t>
      </w:r>
    </w:p>
    <w:p w14:paraId="561994D9" w14:textId="4FC138D3" w:rsidR="00E71C4C" w:rsidRDefault="00E71C4C" w:rsidP="00E71C4C">
      <w:pPr>
        <w:pStyle w:val="ListParagraph"/>
        <w:numPr>
          <w:ilvl w:val="0"/>
          <w:numId w:val="1"/>
        </w:numPr>
        <w:rPr>
          <w:rFonts w:ascii="Calibri" w:hAnsi="Calibri" w:cs="Calibri"/>
          <w:color w:val="000000"/>
        </w:rPr>
      </w:pPr>
      <w:r>
        <w:rPr>
          <w:rFonts w:ascii="Calibri" w:hAnsi="Calibri" w:cs="Calibri"/>
          <w:color w:val="000000"/>
        </w:rPr>
        <w:t>Carol to follow up with Danica about creating a QR code for Neighbors Together</w:t>
      </w:r>
      <w:r w:rsidR="00C26FAB">
        <w:rPr>
          <w:rFonts w:ascii="Calibri" w:hAnsi="Calibri" w:cs="Calibri"/>
          <w:color w:val="000000"/>
        </w:rPr>
        <w:t>.</w:t>
      </w:r>
    </w:p>
    <w:p w14:paraId="42ADC660" w14:textId="6E55C03C" w:rsidR="00C26FAB" w:rsidRDefault="00C26FAB" w:rsidP="00E71C4C">
      <w:pPr>
        <w:pStyle w:val="ListParagraph"/>
        <w:numPr>
          <w:ilvl w:val="0"/>
          <w:numId w:val="1"/>
        </w:numPr>
        <w:rPr>
          <w:rFonts w:ascii="Calibri" w:hAnsi="Calibri" w:cs="Calibri"/>
          <w:color w:val="000000"/>
        </w:rPr>
      </w:pPr>
      <w:r>
        <w:rPr>
          <w:rFonts w:ascii="Calibri" w:hAnsi="Calibri" w:cs="Calibri"/>
          <w:color w:val="000000"/>
        </w:rPr>
        <w:t>Pelagia to inquire with Chamber to see if they’ll print copies of the bulletin.</w:t>
      </w:r>
    </w:p>
    <w:p w14:paraId="6ABCAC50" w14:textId="7C1B2BDC" w:rsidR="00957D2D" w:rsidRDefault="00957D2D" w:rsidP="00E71C4C">
      <w:pPr>
        <w:pStyle w:val="ListParagraph"/>
        <w:numPr>
          <w:ilvl w:val="0"/>
          <w:numId w:val="1"/>
        </w:numPr>
        <w:rPr>
          <w:rFonts w:ascii="Calibri" w:hAnsi="Calibri" w:cs="Calibri"/>
          <w:color w:val="000000"/>
        </w:rPr>
      </w:pPr>
      <w:r>
        <w:rPr>
          <w:rFonts w:ascii="Calibri" w:hAnsi="Calibri" w:cs="Calibri"/>
          <w:color w:val="000000"/>
        </w:rPr>
        <w:t xml:space="preserve">Stephanie and Sharon to set-up a table during October First Friday with printed copies of the NT bulletin. </w:t>
      </w:r>
    </w:p>
    <w:p w14:paraId="2E5BBACD" w14:textId="650218BF" w:rsidR="00C26FAB" w:rsidRDefault="00C26FAB" w:rsidP="00E71C4C">
      <w:pPr>
        <w:pStyle w:val="ListParagraph"/>
        <w:numPr>
          <w:ilvl w:val="0"/>
          <w:numId w:val="1"/>
        </w:numPr>
        <w:rPr>
          <w:rFonts w:ascii="Calibri" w:hAnsi="Calibri" w:cs="Calibri"/>
          <w:color w:val="000000"/>
        </w:rPr>
      </w:pPr>
      <w:r>
        <w:rPr>
          <w:rFonts w:ascii="Calibri" w:hAnsi="Calibri" w:cs="Calibri"/>
          <w:color w:val="000000"/>
        </w:rPr>
        <w:t xml:space="preserve">Pelagia to reach out to a contact of hers about joining our committee and overseeing our marketing campaign. </w:t>
      </w:r>
    </w:p>
    <w:p w14:paraId="1C7C459C" w14:textId="191D04AE" w:rsidR="00C26FAB" w:rsidRDefault="00C26FAB" w:rsidP="00E71C4C">
      <w:pPr>
        <w:pStyle w:val="ListParagraph"/>
        <w:numPr>
          <w:ilvl w:val="0"/>
          <w:numId w:val="1"/>
        </w:numPr>
        <w:rPr>
          <w:rFonts w:ascii="Calibri" w:hAnsi="Calibri" w:cs="Calibri"/>
          <w:color w:val="000000"/>
        </w:rPr>
      </w:pPr>
      <w:r>
        <w:rPr>
          <w:rFonts w:ascii="Calibri" w:hAnsi="Calibri" w:cs="Calibri"/>
          <w:color w:val="000000"/>
        </w:rPr>
        <w:t xml:space="preserve">Stephanie will reach out to </w:t>
      </w:r>
      <w:proofErr w:type="spellStart"/>
      <w:r>
        <w:rPr>
          <w:rFonts w:ascii="Calibri" w:hAnsi="Calibri" w:cs="Calibri"/>
          <w:color w:val="000000"/>
        </w:rPr>
        <w:t>GoMonadnock</w:t>
      </w:r>
      <w:proofErr w:type="spellEnd"/>
      <w:r>
        <w:rPr>
          <w:rFonts w:ascii="Calibri" w:hAnsi="Calibri" w:cs="Calibri"/>
          <w:color w:val="000000"/>
        </w:rPr>
        <w:t xml:space="preserve"> about doing an interview about the bulletin. </w:t>
      </w:r>
    </w:p>
    <w:p w14:paraId="5A6EB5DA" w14:textId="5D3439A7" w:rsidR="00C26FAB" w:rsidRDefault="00C26FAB" w:rsidP="00C26FAB">
      <w:pPr>
        <w:pStyle w:val="ListParagraph"/>
        <w:numPr>
          <w:ilvl w:val="0"/>
          <w:numId w:val="1"/>
        </w:numPr>
        <w:rPr>
          <w:rFonts w:ascii="Calibri" w:hAnsi="Calibri" w:cs="Calibri"/>
          <w:color w:val="000000"/>
        </w:rPr>
      </w:pPr>
      <w:r>
        <w:rPr>
          <w:rFonts w:ascii="Calibri" w:hAnsi="Calibri" w:cs="Calibri"/>
          <w:color w:val="000000"/>
        </w:rPr>
        <w:t>Carol will make the suggested changes to the Summary of Peterborough’s Workforce Housing Ordinance</w:t>
      </w:r>
      <w:r w:rsidR="00620CEC">
        <w:rPr>
          <w:rFonts w:ascii="Calibri" w:hAnsi="Calibri" w:cs="Calibri"/>
          <w:color w:val="000000"/>
        </w:rPr>
        <w:t xml:space="preserve"> and run it by Jo Anne </w:t>
      </w:r>
      <w:proofErr w:type="spellStart"/>
      <w:r w:rsidR="00620CEC">
        <w:rPr>
          <w:rFonts w:ascii="Calibri" w:hAnsi="Calibri" w:cs="Calibri"/>
          <w:color w:val="000000"/>
        </w:rPr>
        <w:t>Carr</w:t>
      </w:r>
      <w:proofErr w:type="spellEnd"/>
      <w:r w:rsidR="00620CEC">
        <w:rPr>
          <w:rFonts w:ascii="Calibri" w:hAnsi="Calibri" w:cs="Calibri"/>
          <w:color w:val="000000"/>
        </w:rPr>
        <w:t xml:space="preserve"> before bringing it back to the committee.</w:t>
      </w:r>
    </w:p>
    <w:p w14:paraId="4EAA1456" w14:textId="77777777" w:rsidR="00E16019" w:rsidRDefault="00E16019" w:rsidP="00E71C4C">
      <w:pPr>
        <w:pStyle w:val="ListParagraph"/>
        <w:numPr>
          <w:ilvl w:val="0"/>
          <w:numId w:val="1"/>
        </w:numPr>
        <w:rPr>
          <w:rFonts w:ascii="Calibri" w:hAnsi="Calibri" w:cs="Calibri"/>
          <w:color w:val="000000"/>
        </w:rPr>
      </w:pPr>
      <w:r>
        <w:rPr>
          <w:rFonts w:ascii="Calibri" w:hAnsi="Calibri" w:cs="Calibri"/>
          <w:color w:val="000000"/>
        </w:rPr>
        <w:t xml:space="preserve">Stephanie is fact-checking whether or not multi-family </w:t>
      </w:r>
      <w:r w:rsidRPr="005730B7">
        <w:rPr>
          <w:rFonts w:ascii="Calibri" w:hAnsi="Calibri" w:cs="Calibri"/>
          <w:color w:val="000000"/>
          <w:u w:val="single"/>
        </w:rPr>
        <w:t>workforce housing</w:t>
      </w:r>
      <w:r>
        <w:rPr>
          <w:rFonts w:ascii="Calibri" w:hAnsi="Calibri" w:cs="Calibri"/>
          <w:color w:val="000000"/>
        </w:rPr>
        <w:t xml:space="preserve"> is permitted in any district that permits multifamily housing and in the Rural District. </w:t>
      </w:r>
    </w:p>
    <w:p w14:paraId="6D7788EF" w14:textId="455450BC" w:rsidR="00117898" w:rsidRPr="00E71C4C" w:rsidRDefault="00F47B2A" w:rsidP="00E71C4C">
      <w:pPr>
        <w:pStyle w:val="ListParagraph"/>
        <w:numPr>
          <w:ilvl w:val="0"/>
          <w:numId w:val="1"/>
        </w:numPr>
        <w:rPr>
          <w:rFonts w:ascii="Calibri" w:hAnsi="Calibri" w:cs="Calibri"/>
          <w:color w:val="000000"/>
        </w:rPr>
      </w:pPr>
      <w:r w:rsidRPr="00E71C4C">
        <w:rPr>
          <w:rFonts w:ascii="Calibri" w:hAnsi="Calibri" w:cs="Calibri"/>
          <w:color w:val="000000"/>
        </w:rPr>
        <w:t xml:space="preserve">Sadie to arrange for a meeting with Jim </w:t>
      </w:r>
      <w:proofErr w:type="spellStart"/>
      <w:r w:rsidRPr="00E71C4C">
        <w:rPr>
          <w:rFonts w:ascii="Calibri" w:hAnsi="Calibri" w:cs="Calibri"/>
          <w:color w:val="000000"/>
        </w:rPr>
        <w:t>Callihan</w:t>
      </w:r>
      <w:proofErr w:type="spellEnd"/>
      <w:r w:rsidRPr="00E71C4C">
        <w:rPr>
          <w:rFonts w:ascii="Calibri" w:hAnsi="Calibri" w:cs="Calibri"/>
          <w:color w:val="000000"/>
        </w:rPr>
        <w:t xml:space="preserve"> and the AHC committee members to discuss affordable housing</w:t>
      </w:r>
      <w:r w:rsidR="00A57B9C" w:rsidRPr="00E71C4C">
        <w:rPr>
          <w:rFonts w:ascii="Calibri" w:hAnsi="Calibri" w:cs="Calibri"/>
          <w:color w:val="000000"/>
        </w:rPr>
        <w:t xml:space="preserve"> at an upcoming AHC meeting.</w:t>
      </w:r>
    </w:p>
    <w:p w14:paraId="6B51DB95" w14:textId="3D16CD93" w:rsidR="00BA33C4" w:rsidRPr="00BA33C4" w:rsidRDefault="00427BC9" w:rsidP="00BA33C4">
      <w:pPr>
        <w:pStyle w:val="ListParagraph"/>
        <w:numPr>
          <w:ilvl w:val="0"/>
          <w:numId w:val="1"/>
        </w:numPr>
        <w:rPr>
          <w:rFonts w:ascii="Calibri" w:hAnsi="Calibri" w:cs="Calibri"/>
          <w:color w:val="000000"/>
        </w:rPr>
      </w:pPr>
      <w:r>
        <w:rPr>
          <w:rFonts w:ascii="Calibri" w:hAnsi="Calibri" w:cs="Calibri"/>
          <w:color w:val="000000"/>
        </w:rPr>
        <w:t xml:space="preserve">Danica to extend an invitation to the advisory board </w:t>
      </w:r>
      <w:r w:rsidR="00A57B9C">
        <w:rPr>
          <w:rFonts w:ascii="Calibri" w:hAnsi="Calibri" w:cs="Calibri"/>
          <w:color w:val="000000"/>
        </w:rPr>
        <w:t xml:space="preserve">to </w:t>
      </w:r>
      <w:r>
        <w:rPr>
          <w:rFonts w:ascii="Calibri" w:hAnsi="Calibri" w:cs="Calibri"/>
          <w:color w:val="000000"/>
        </w:rPr>
        <w:t>the NHHFA.</w:t>
      </w:r>
    </w:p>
    <w:p w14:paraId="00B32037" w14:textId="7DAA4513" w:rsidR="00693C4F" w:rsidRDefault="00693C4F" w:rsidP="00117898">
      <w:pPr>
        <w:pStyle w:val="ListParagraph"/>
        <w:numPr>
          <w:ilvl w:val="0"/>
          <w:numId w:val="1"/>
        </w:numPr>
        <w:rPr>
          <w:rFonts w:ascii="Calibri" w:hAnsi="Calibri" w:cs="Calibri"/>
          <w:color w:val="000000"/>
        </w:rPr>
      </w:pPr>
      <w:r>
        <w:rPr>
          <w:rFonts w:ascii="Calibri" w:hAnsi="Calibri" w:cs="Calibri"/>
          <w:color w:val="000000"/>
        </w:rPr>
        <w:lastRenderedPageBreak/>
        <w:t>Danica to inquire with Seth about the plan for the remaining sidewalk renovation on Granite Street.</w:t>
      </w:r>
    </w:p>
    <w:p w14:paraId="1F9E4693" w14:textId="2ED94291" w:rsidR="00A57B9C" w:rsidRDefault="00A57B9C" w:rsidP="00117898">
      <w:pPr>
        <w:pStyle w:val="ListParagraph"/>
        <w:numPr>
          <w:ilvl w:val="0"/>
          <w:numId w:val="1"/>
        </w:numPr>
        <w:rPr>
          <w:rFonts w:ascii="Calibri" w:hAnsi="Calibri" w:cs="Calibri"/>
          <w:color w:val="000000"/>
        </w:rPr>
      </w:pPr>
      <w:r>
        <w:rPr>
          <w:rFonts w:ascii="Calibri" w:hAnsi="Calibri" w:cs="Calibri"/>
          <w:color w:val="000000"/>
        </w:rPr>
        <w:t>Danica to add the spreadsheet for cataloging rentals to a OneDrive folder</w:t>
      </w:r>
      <w:r w:rsidR="00BA33C4">
        <w:rPr>
          <w:rFonts w:ascii="Calibri" w:hAnsi="Calibri" w:cs="Calibri"/>
          <w:color w:val="000000"/>
        </w:rPr>
        <w:t xml:space="preserve"> and share the link with committee members. </w:t>
      </w:r>
    </w:p>
    <w:p w14:paraId="4F0493E3" w14:textId="116CBF02" w:rsidR="00A57B9C" w:rsidRDefault="00A57B9C" w:rsidP="00A57B9C">
      <w:pPr>
        <w:rPr>
          <w:rFonts w:ascii="Calibri" w:hAnsi="Calibri" w:cs="Calibri"/>
          <w:color w:val="000000"/>
        </w:rPr>
      </w:pPr>
    </w:p>
    <w:p w14:paraId="5826918C" w14:textId="77777777" w:rsidR="00B8683B" w:rsidRPr="00E71C4C" w:rsidRDefault="00B8683B" w:rsidP="00B8683B">
      <w:pPr>
        <w:rPr>
          <w:rFonts w:ascii="Calibri" w:hAnsi="Calibri" w:cs="Calibri"/>
          <w:b/>
          <w:bCs/>
          <w:color w:val="000000"/>
        </w:rPr>
      </w:pPr>
      <w:r w:rsidRPr="00E71C4C">
        <w:rPr>
          <w:rFonts w:ascii="Calibri" w:hAnsi="Calibri" w:cs="Calibri"/>
          <w:b/>
          <w:bCs/>
          <w:color w:val="000000"/>
          <w:u w:val="single"/>
        </w:rPr>
        <w:t>Items still up for discussion</w:t>
      </w:r>
    </w:p>
    <w:p w14:paraId="5AAA9DF2" w14:textId="77777777" w:rsidR="00B8683B" w:rsidRPr="00117898" w:rsidRDefault="00B8683B" w:rsidP="00B8683B">
      <w:pPr>
        <w:rPr>
          <w:rFonts w:ascii="Calibri" w:hAnsi="Calibri" w:cs="Calibri"/>
          <w:color w:val="000000"/>
        </w:rPr>
      </w:pPr>
    </w:p>
    <w:p w14:paraId="5E7A30F1" w14:textId="77777777" w:rsidR="00B8683B" w:rsidRPr="004C7309" w:rsidRDefault="00B8683B" w:rsidP="00B8683B">
      <w:pPr>
        <w:pStyle w:val="ListParagraph"/>
        <w:numPr>
          <w:ilvl w:val="0"/>
          <w:numId w:val="3"/>
        </w:numPr>
        <w:rPr>
          <w:rFonts w:ascii="Calibri" w:hAnsi="Calibri" w:cs="Calibri"/>
          <w:color w:val="000000"/>
        </w:rPr>
      </w:pPr>
      <w:r w:rsidRPr="00D812C8">
        <w:rPr>
          <w:rFonts w:ascii="Calibri" w:hAnsi="Calibri" w:cs="Calibri"/>
          <w:color w:val="000000"/>
        </w:rPr>
        <w:t>Stephanie would like to pursue a housing trust to be created for Peterborough.  Stephanie to look into what is required to get such a trust started.</w:t>
      </w:r>
    </w:p>
    <w:p w14:paraId="10B47A33" w14:textId="77777777" w:rsidR="00B8683B" w:rsidRPr="004C7309" w:rsidRDefault="00B8683B" w:rsidP="00B8683B">
      <w:pPr>
        <w:pStyle w:val="ListParagraph"/>
        <w:numPr>
          <w:ilvl w:val="0"/>
          <w:numId w:val="3"/>
        </w:numPr>
        <w:rPr>
          <w:rFonts w:ascii="Calibri" w:hAnsi="Calibri" w:cs="Calibri"/>
          <w:color w:val="000000"/>
        </w:rPr>
      </w:pPr>
      <w:r w:rsidRPr="00D812C8">
        <w:rPr>
          <w:rFonts w:ascii="Calibri" w:hAnsi="Calibri" w:cs="Calibri"/>
          <w:color w:val="000000"/>
        </w:rPr>
        <w:t>Discussion on how to encourage other large companies in the area to invest in workforce housing.  </w:t>
      </w:r>
    </w:p>
    <w:p w14:paraId="76C0B889" w14:textId="77777777" w:rsidR="00B8683B" w:rsidRPr="004C7309" w:rsidRDefault="00B8683B" w:rsidP="00B8683B">
      <w:pPr>
        <w:pStyle w:val="ListParagraph"/>
        <w:numPr>
          <w:ilvl w:val="0"/>
          <w:numId w:val="3"/>
        </w:numPr>
        <w:rPr>
          <w:rFonts w:ascii="Calibri" w:hAnsi="Calibri" w:cs="Calibri"/>
          <w:color w:val="000000"/>
        </w:rPr>
      </w:pPr>
      <w:r w:rsidRPr="00D812C8">
        <w:rPr>
          <w:rFonts w:ascii="Calibri" w:hAnsi="Calibri" w:cs="Calibri"/>
          <w:color w:val="000000"/>
        </w:rPr>
        <w:t>Discussion on TIF District changes in future to include affordable housing.</w:t>
      </w:r>
    </w:p>
    <w:p w14:paraId="5A7460F2" w14:textId="77777777" w:rsidR="00B8683B" w:rsidRPr="00C446E2" w:rsidRDefault="00B8683B" w:rsidP="00B8683B">
      <w:pPr>
        <w:pStyle w:val="ListParagraph"/>
        <w:numPr>
          <w:ilvl w:val="0"/>
          <w:numId w:val="3"/>
        </w:numPr>
        <w:rPr>
          <w:rFonts w:ascii="Calibri" w:hAnsi="Calibri" w:cs="Calibri"/>
          <w:color w:val="000000"/>
        </w:rPr>
      </w:pPr>
      <w:r w:rsidRPr="00C446E2">
        <w:rPr>
          <w:rFonts w:ascii="Calibri" w:hAnsi="Calibri" w:cs="Calibri"/>
          <w:color w:val="000000"/>
        </w:rPr>
        <w:t xml:space="preserve">Danica still in search of an </w:t>
      </w:r>
      <w:r>
        <w:rPr>
          <w:rFonts w:ascii="Calibri" w:hAnsi="Calibri" w:cs="Calibri"/>
          <w:color w:val="000000"/>
        </w:rPr>
        <w:t>i</w:t>
      </w:r>
      <w:r w:rsidRPr="00C446E2">
        <w:rPr>
          <w:rFonts w:ascii="Calibri" w:hAnsi="Calibri" w:cs="Calibri"/>
          <w:color w:val="000000"/>
        </w:rPr>
        <w:t>ntern</w:t>
      </w:r>
      <w:r>
        <w:rPr>
          <w:rFonts w:ascii="Calibri" w:hAnsi="Calibri" w:cs="Calibri"/>
          <w:color w:val="000000"/>
        </w:rPr>
        <w:t>.</w:t>
      </w:r>
    </w:p>
    <w:p w14:paraId="3DB80373" w14:textId="77777777" w:rsidR="00B8683B" w:rsidRPr="00693C4F" w:rsidRDefault="00B8683B" w:rsidP="00B8683B">
      <w:pPr>
        <w:pStyle w:val="ListParagraph"/>
        <w:numPr>
          <w:ilvl w:val="0"/>
          <w:numId w:val="3"/>
        </w:numPr>
        <w:rPr>
          <w:rFonts w:ascii="Calibri" w:hAnsi="Calibri" w:cs="Calibri"/>
          <w:color w:val="000000"/>
        </w:rPr>
      </w:pPr>
      <w:r w:rsidRPr="00C446E2">
        <w:rPr>
          <w:rFonts w:ascii="Calibri" w:hAnsi="Calibri" w:cs="Calibri"/>
          <w:color w:val="000000"/>
        </w:rPr>
        <w:t>Tax Relief 79E for new housing or renovations.  The tax relief is applicable for historic housing for 2 years and affordable housing for 4 years.  Is there a possibility for increase tax relief for Seniors who want to stay in their homes?  Danica informed group that nothing to report as of yet, but trying to expand this tax relief for the whole Town.  More later…… </w:t>
      </w:r>
    </w:p>
    <w:p w14:paraId="13E876E9" w14:textId="77777777" w:rsidR="00B8683B" w:rsidRPr="00A57B9C" w:rsidRDefault="00B8683B" w:rsidP="00A57B9C">
      <w:pPr>
        <w:rPr>
          <w:rFonts w:ascii="Calibri" w:hAnsi="Calibri" w:cs="Calibri"/>
          <w:color w:val="000000"/>
        </w:rPr>
      </w:pPr>
    </w:p>
    <w:p w14:paraId="61687D73" w14:textId="77777777" w:rsidR="00117898" w:rsidRPr="00117898" w:rsidRDefault="00117898" w:rsidP="00117898">
      <w:pPr>
        <w:rPr>
          <w:rFonts w:ascii="Calibri" w:hAnsi="Calibri" w:cs="Calibri"/>
          <w:color w:val="000000"/>
        </w:rPr>
      </w:pPr>
    </w:p>
    <w:p w14:paraId="00A185E3" w14:textId="27B24F76" w:rsidR="00117898" w:rsidRPr="00117898" w:rsidRDefault="00117898" w:rsidP="00117898">
      <w:pPr>
        <w:rPr>
          <w:rFonts w:ascii="Calibri" w:hAnsi="Calibri" w:cs="Calibri"/>
          <w:color w:val="000000"/>
        </w:rPr>
      </w:pPr>
      <w:r w:rsidRPr="00BA33C4">
        <w:rPr>
          <w:rFonts w:ascii="Calibri" w:hAnsi="Calibri" w:cs="Calibri"/>
          <w:color w:val="000000"/>
        </w:rPr>
        <w:t>Meeting adjourned at 9:</w:t>
      </w:r>
      <w:r w:rsidR="003425AD" w:rsidRPr="00BA33C4">
        <w:rPr>
          <w:rFonts w:ascii="Calibri" w:hAnsi="Calibri" w:cs="Calibri"/>
          <w:color w:val="000000"/>
        </w:rPr>
        <w:t>2</w:t>
      </w:r>
      <w:r w:rsidR="00BA33C4" w:rsidRPr="00BA33C4">
        <w:rPr>
          <w:rFonts w:ascii="Calibri" w:hAnsi="Calibri" w:cs="Calibri"/>
          <w:color w:val="000000"/>
        </w:rPr>
        <w:t>5</w:t>
      </w:r>
      <w:r w:rsidRPr="00BA33C4">
        <w:rPr>
          <w:rFonts w:ascii="Calibri" w:hAnsi="Calibri" w:cs="Calibri"/>
          <w:color w:val="000000"/>
        </w:rPr>
        <w:t xml:space="preserve">am.  NEXT </w:t>
      </w:r>
      <w:r w:rsidR="00537E6B" w:rsidRPr="00BA33C4">
        <w:rPr>
          <w:rFonts w:ascii="Calibri" w:hAnsi="Calibri" w:cs="Calibri"/>
          <w:color w:val="000000"/>
        </w:rPr>
        <w:t xml:space="preserve">MONTHLY </w:t>
      </w:r>
      <w:r w:rsidRPr="00BA33C4">
        <w:rPr>
          <w:rFonts w:ascii="Calibri" w:hAnsi="Calibri" w:cs="Calibri"/>
          <w:color w:val="000000"/>
        </w:rPr>
        <w:t xml:space="preserve">MEETING </w:t>
      </w:r>
      <w:r w:rsidR="00DE6460" w:rsidRPr="00BA33C4">
        <w:rPr>
          <w:rFonts w:ascii="Calibri" w:hAnsi="Calibri" w:cs="Calibri"/>
          <w:color w:val="000000"/>
        </w:rPr>
        <w:t>TIME AND DATE TBD PENDING DISCUSSION WITH DANICA.</w:t>
      </w:r>
    </w:p>
    <w:p w14:paraId="4F9A1886" w14:textId="77777777" w:rsidR="00117898" w:rsidRPr="00117898" w:rsidRDefault="00117898" w:rsidP="00117898">
      <w:pPr>
        <w:rPr>
          <w:rFonts w:ascii="Calibri" w:hAnsi="Calibri" w:cs="Calibri"/>
          <w:color w:val="000000"/>
        </w:rPr>
      </w:pPr>
    </w:p>
    <w:p w14:paraId="65ABBC52" w14:textId="74244698" w:rsidR="00117898" w:rsidRPr="00117898" w:rsidRDefault="00117898" w:rsidP="00117898">
      <w:pPr>
        <w:rPr>
          <w:rFonts w:ascii="Calibri" w:hAnsi="Calibri" w:cs="Calibri"/>
          <w:color w:val="000000"/>
        </w:rPr>
      </w:pPr>
      <w:r w:rsidRPr="00117898">
        <w:rPr>
          <w:rFonts w:ascii="Calibri" w:hAnsi="Calibri" w:cs="Calibri"/>
          <w:color w:val="000000"/>
        </w:rPr>
        <w:t>Respectfully Submitted:</w:t>
      </w:r>
      <w:r w:rsidR="00D97A41">
        <w:rPr>
          <w:rFonts w:ascii="Calibri" w:hAnsi="Calibri" w:cs="Calibri"/>
          <w:color w:val="000000"/>
        </w:rPr>
        <w:br/>
      </w:r>
    </w:p>
    <w:p w14:paraId="086493D2" w14:textId="77777777" w:rsidR="00117898" w:rsidRPr="00117898" w:rsidRDefault="00117898" w:rsidP="00117898">
      <w:pPr>
        <w:rPr>
          <w:rFonts w:ascii="Calibri" w:hAnsi="Calibri" w:cs="Calibri"/>
          <w:color w:val="000000"/>
        </w:rPr>
      </w:pPr>
      <w:r w:rsidRPr="00117898">
        <w:rPr>
          <w:rFonts w:ascii="Calibri" w:hAnsi="Calibri" w:cs="Calibri"/>
          <w:color w:val="000000"/>
        </w:rPr>
        <w:t>Pelagia Vincent</w:t>
      </w:r>
    </w:p>
    <w:p w14:paraId="1587A6B3" w14:textId="77777777" w:rsidR="00117898" w:rsidRPr="00117898" w:rsidRDefault="00117898" w:rsidP="00117898">
      <w:pPr>
        <w:rPr>
          <w:rFonts w:ascii="Calibri" w:hAnsi="Calibri" w:cs="Calibri"/>
          <w:color w:val="000000"/>
        </w:rPr>
      </w:pPr>
      <w:r w:rsidRPr="00117898">
        <w:rPr>
          <w:rFonts w:ascii="Calibri" w:hAnsi="Calibri" w:cs="Calibri"/>
          <w:color w:val="000000"/>
        </w:rPr>
        <w:t>Chair of Affordable Housing Committee </w:t>
      </w:r>
    </w:p>
    <w:p w14:paraId="1012D87A" w14:textId="77777777" w:rsidR="00117898" w:rsidRPr="00117898" w:rsidRDefault="00117898" w:rsidP="00117898">
      <w:pPr>
        <w:rPr>
          <w:rFonts w:ascii="Calibri" w:hAnsi="Calibri" w:cs="Calibri"/>
          <w:color w:val="000000"/>
        </w:rPr>
      </w:pPr>
      <w:r w:rsidRPr="00117898">
        <w:rPr>
          <w:rFonts w:ascii="Calibri" w:hAnsi="Calibri" w:cs="Calibri"/>
          <w:color w:val="000000"/>
        </w:rPr>
        <w:t>Peterborough, NH</w:t>
      </w:r>
    </w:p>
    <w:p w14:paraId="33A55747" w14:textId="77777777" w:rsidR="0014173D" w:rsidRDefault="0014173D" w:rsidP="00117898"/>
    <w:sectPr w:rsidR="0014173D" w:rsidSect="00EB2FAC">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CEB0" w14:textId="77777777" w:rsidR="00436D14" w:rsidRDefault="00436D14" w:rsidP="00D339E1">
      <w:r>
        <w:separator/>
      </w:r>
    </w:p>
  </w:endnote>
  <w:endnote w:type="continuationSeparator" w:id="0">
    <w:p w14:paraId="350A1097" w14:textId="77777777" w:rsidR="00436D14" w:rsidRDefault="00436D14" w:rsidP="00D3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737707"/>
      <w:docPartObj>
        <w:docPartGallery w:val="Page Numbers (Bottom of Page)"/>
        <w:docPartUnique/>
      </w:docPartObj>
    </w:sdtPr>
    <w:sdtContent>
      <w:p w14:paraId="3AEB2784" w14:textId="4124FBA6" w:rsidR="00D339E1" w:rsidRDefault="00D339E1" w:rsidP="009D0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04D3">
          <w:rPr>
            <w:rStyle w:val="PageNumber"/>
            <w:noProof/>
          </w:rPr>
          <w:t>2</w:t>
        </w:r>
        <w:r>
          <w:rPr>
            <w:rStyle w:val="PageNumber"/>
          </w:rPr>
          <w:fldChar w:fldCharType="end"/>
        </w:r>
      </w:p>
    </w:sdtContent>
  </w:sdt>
  <w:p w14:paraId="1693B09D" w14:textId="77777777" w:rsidR="00D339E1" w:rsidRDefault="00D339E1" w:rsidP="00D33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058" w14:textId="77777777" w:rsidR="00CE38E0" w:rsidRDefault="00CE38E0">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3E2598DC" w14:textId="75B48F86" w:rsidR="00D339E1" w:rsidRPr="00CE38E0" w:rsidRDefault="00CE38E0" w:rsidP="00D339E1">
    <w:pPr>
      <w:pStyle w:val="Footer"/>
      <w:ind w:right="360"/>
      <w:rPr>
        <w:rFonts w:asciiTheme="minorHAnsi" w:hAnsiTheme="minorHAnsi" w:cstheme="minorHAnsi"/>
      </w:rPr>
    </w:pPr>
    <w:r w:rsidRPr="00CE38E0">
      <w:rPr>
        <w:rFonts w:asciiTheme="minorHAnsi" w:hAnsiTheme="minorHAnsi" w:cstheme="minorHAnsi"/>
      </w:rPr>
      <w:t xml:space="preserve">AFFORDABLE HOUSING COMMITTEE MEETING </w:t>
    </w:r>
    <w:r>
      <w:rPr>
        <w:rFonts w:asciiTheme="minorHAnsi" w:hAnsiTheme="minorHAnsi" w:cstheme="minorHAnsi"/>
      </w:rPr>
      <w:tab/>
    </w:r>
    <w:r w:rsidRPr="00CE38E0">
      <w:rPr>
        <w:rFonts w:asciiTheme="minorHAnsi" w:hAnsiTheme="minorHAnsi" w:cstheme="minorHAnsi"/>
      </w:rPr>
      <w:t xml:space="preserve">MINUTES   </w:t>
    </w:r>
    <w:r>
      <w:rPr>
        <w:rFonts w:asciiTheme="minorHAnsi" w:hAnsiTheme="minorHAnsi" w:cstheme="minorHAnsi"/>
      </w:rPr>
      <w:t xml:space="preserve">       </w:t>
    </w:r>
    <w:r w:rsidRPr="00CE38E0">
      <w:rPr>
        <w:rFonts w:asciiTheme="minorHAnsi" w:hAnsiTheme="minorHAnsi" w:cstheme="minorHAnsi"/>
      </w:rPr>
      <w:t xml:space="preserve">MONDAY, </w:t>
    </w:r>
    <w:r w:rsidR="00292318">
      <w:rPr>
        <w:rFonts w:asciiTheme="minorHAnsi" w:hAnsiTheme="minorHAnsi" w:cstheme="minorHAnsi"/>
      </w:rPr>
      <w:t>SEPTEMBER</w:t>
    </w:r>
    <w:r w:rsidRPr="00CE38E0">
      <w:rPr>
        <w:rFonts w:asciiTheme="minorHAnsi" w:hAnsiTheme="minorHAnsi" w:cstheme="minorHAnsi"/>
      </w:rPr>
      <w:t xml:space="preserve"> 2</w:t>
    </w:r>
    <w:r w:rsidR="00292318">
      <w:rPr>
        <w:rFonts w:asciiTheme="minorHAnsi" w:hAnsiTheme="minorHAnsi" w:cstheme="minorHAnsi"/>
      </w:rPr>
      <w:t>6</w:t>
    </w:r>
    <w:r w:rsidRPr="00CE38E0">
      <w:rPr>
        <w:rFonts w:asciiTheme="minorHAnsi" w:hAnsiTheme="minorHAnsi" w:cstheme="minorHAnsi"/>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50EF" w14:textId="77777777" w:rsidR="00436D14" w:rsidRDefault="00436D14" w:rsidP="00D339E1">
      <w:r>
        <w:separator/>
      </w:r>
    </w:p>
  </w:footnote>
  <w:footnote w:type="continuationSeparator" w:id="0">
    <w:p w14:paraId="359990D5" w14:textId="77777777" w:rsidR="00436D14" w:rsidRDefault="00436D14" w:rsidP="00D3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58"/>
    <w:multiLevelType w:val="hybridMultilevel"/>
    <w:tmpl w:val="97F4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77009"/>
    <w:multiLevelType w:val="hybridMultilevel"/>
    <w:tmpl w:val="67B6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B4814"/>
    <w:multiLevelType w:val="hybridMultilevel"/>
    <w:tmpl w:val="9138ADB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F3C298A"/>
    <w:multiLevelType w:val="hybridMultilevel"/>
    <w:tmpl w:val="67B64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E761E8"/>
    <w:multiLevelType w:val="multilevel"/>
    <w:tmpl w:val="762E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31218"/>
    <w:multiLevelType w:val="hybridMultilevel"/>
    <w:tmpl w:val="9138ADB6"/>
    <w:lvl w:ilvl="0" w:tplc="B70CBC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E471CF"/>
    <w:multiLevelType w:val="hybridMultilevel"/>
    <w:tmpl w:val="9FD09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44D"/>
    <w:multiLevelType w:val="hybridMultilevel"/>
    <w:tmpl w:val="1528EEF2"/>
    <w:lvl w:ilvl="0" w:tplc="B70CBC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743645">
    <w:abstractNumId w:val="6"/>
  </w:num>
  <w:num w:numId="2" w16cid:durableId="761223518">
    <w:abstractNumId w:val="1"/>
  </w:num>
  <w:num w:numId="3" w16cid:durableId="1226187544">
    <w:abstractNumId w:val="3"/>
  </w:num>
  <w:num w:numId="4" w16cid:durableId="474374266">
    <w:abstractNumId w:val="0"/>
  </w:num>
  <w:num w:numId="5" w16cid:durableId="1229655145">
    <w:abstractNumId w:val="5"/>
  </w:num>
  <w:num w:numId="6" w16cid:durableId="366682693">
    <w:abstractNumId w:val="7"/>
  </w:num>
  <w:num w:numId="7" w16cid:durableId="2032218339">
    <w:abstractNumId w:val="2"/>
  </w:num>
  <w:num w:numId="8" w16cid:durableId="1204711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98"/>
    <w:rsid w:val="00015DB1"/>
    <w:rsid w:val="000416FB"/>
    <w:rsid w:val="000736E4"/>
    <w:rsid w:val="000D4EDA"/>
    <w:rsid w:val="00113124"/>
    <w:rsid w:val="00117898"/>
    <w:rsid w:val="00120D40"/>
    <w:rsid w:val="00130161"/>
    <w:rsid w:val="00132EC5"/>
    <w:rsid w:val="0013589D"/>
    <w:rsid w:val="00136DF4"/>
    <w:rsid w:val="0014173D"/>
    <w:rsid w:val="00142CF4"/>
    <w:rsid w:val="001915CB"/>
    <w:rsid w:val="00192E36"/>
    <w:rsid w:val="00193C34"/>
    <w:rsid w:val="00195217"/>
    <w:rsid w:val="001B7DC5"/>
    <w:rsid w:val="001D15E0"/>
    <w:rsid w:val="001E0F3B"/>
    <w:rsid w:val="001E16EC"/>
    <w:rsid w:val="001E6B03"/>
    <w:rsid w:val="001F6DCB"/>
    <w:rsid w:val="001F6FA0"/>
    <w:rsid w:val="002021D1"/>
    <w:rsid w:val="00222D98"/>
    <w:rsid w:val="00223F75"/>
    <w:rsid w:val="002413DE"/>
    <w:rsid w:val="00247137"/>
    <w:rsid w:val="0025666B"/>
    <w:rsid w:val="0026470B"/>
    <w:rsid w:val="00271D44"/>
    <w:rsid w:val="00272993"/>
    <w:rsid w:val="00287C32"/>
    <w:rsid w:val="00292318"/>
    <w:rsid w:val="00296A8A"/>
    <w:rsid w:val="002A0CAA"/>
    <w:rsid w:val="002D152A"/>
    <w:rsid w:val="00312CF2"/>
    <w:rsid w:val="00331759"/>
    <w:rsid w:val="00332644"/>
    <w:rsid w:val="00334564"/>
    <w:rsid w:val="00341DAD"/>
    <w:rsid w:val="003425AD"/>
    <w:rsid w:val="00345A68"/>
    <w:rsid w:val="00363283"/>
    <w:rsid w:val="00371FA7"/>
    <w:rsid w:val="00383142"/>
    <w:rsid w:val="0038516B"/>
    <w:rsid w:val="003946F5"/>
    <w:rsid w:val="003A4545"/>
    <w:rsid w:val="003B0455"/>
    <w:rsid w:val="003B605E"/>
    <w:rsid w:val="003C3F5C"/>
    <w:rsid w:val="003C5825"/>
    <w:rsid w:val="003D6EE2"/>
    <w:rsid w:val="003E510A"/>
    <w:rsid w:val="003F70EB"/>
    <w:rsid w:val="0040393B"/>
    <w:rsid w:val="00405AD9"/>
    <w:rsid w:val="004179F3"/>
    <w:rsid w:val="00420D86"/>
    <w:rsid w:val="00427BC9"/>
    <w:rsid w:val="004358D4"/>
    <w:rsid w:val="00436D14"/>
    <w:rsid w:val="00460257"/>
    <w:rsid w:val="0046060A"/>
    <w:rsid w:val="00463148"/>
    <w:rsid w:val="0047603D"/>
    <w:rsid w:val="004A1AFE"/>
    <w:rsid w:val="004A74CC"/>
    <w:rsid w:val="004B1F92"/>
    <w:rsid w:val="004C01CA"/>
    <w:rsid w:val="004C7309"/>
    <w:rsid w:val="004D6AA8"/>
    <w:rsid w:val="004E5A2A"/>
    <w:rsid w:val="00511AC4"/>
    <w:rsid w:val="005213A9"/>
    <w:rsid w:val="00527643"/>
    <w:rsid w:val="00537E6B"/>
    <w:rsid w:val="005611C7"/>
    <w:rsid w:val="00564891"/>
    <w:rsid w:val="005730B7"/>
    <w:rsid w:val="005827EC"/>
    <w:rsid w:val="005A1859"/>
    <w:rsid w:val="005B21F0"/>
    <w:rsid w:val="005B76C1"/>
    <w:rsid w:val="005D132A"/>
    <w:rsid w:val="005D3876"/>
    <w:rsid w:val="005D5EF0"/>
    <w:rsid w:val="005D7458"/>
    <w:rsid w:val="005E13E8"/>
    <w:rsid w:val="005E476E"/>
    <w:rsid w:val="005E6EC1"/>
    <w:rsid w:val="005E7633"/>
    <w:rsid w:val="00611CD9"/>
    <w:rsid w:val="006156A2"/>
    <w:rsid w:val="00620CEC"/>
    <w:rsid w:val="00626056"/>
    <w:rsid w:val="00637936"/>
    <w:rsid w:val="006474E7"/>
    <w:rsid w:val="006511E8"/>
    <w:rsid w:val="006642E5"/>
    <w:rsid w:val="00675216"/>
    <w:rsid w:val="00676EB0"/>
    <w:rsid w:val="006806AC"/>
    <w:rsid w:val="00683D21"/>
    <w:rsid w:val="00684BF6"/>
    <w:rsid w:val="00693C4F"/>
    <w:rsid w:val="00697943"/>
    <w:rsid w:val="006B006E"/>
    <w:rsid w:val="006B2C08"/>
    <w:rsid w:val="006B5F32"/>
    <w:rsid w:val="006C3321"/>
    <w:rsid w:val="006C6567"/>
    <w:rsid w:val="006F3312"/>
    <w:rsid w:val="007311D5"/>
    <w:rsid w:val="00744727"/>
    <w:rsid w:val="007468B6"/>
    <w:rsid w:val="0075225E"/>
    <w:rsid w:val="00763794"/>
    <w:rsid w:val="00776FE7"/>
    <w:rsid w:val="00783F75"/>
    <w:rsid w:val="00790FC9"/>
    <w:rsid w:val="007A68CD"/>
    <w:rsid w:val="007C5463"/>
    <w:rsid w:val="007C71C9"/>
    <w:rsid w:val="007F4F44"/>
    <w:rsid w:val="00804537"/>
    <w:rsid w:val="008126DC"/>
    <w:rsid w:val="0081552A"/>
    <w:rsid w:val="00827021"/>
    <w:rsid w:val="008602A6"/>
    <w:rsid w:val="0087279C"/>
    <w:rsid w:val="00875D28"/>
    <w:rsid w:val="008C3DAB"/>
    <w:rsid w:val="008D365F"/>
    <w:rsid w:val="008D59A1"/>
    <w:rsid w:val="008D65A6"/>
    <w:rsid w:val="00915B8D"/>
    <w:rsid w:val="0091667C"/>
    <w:rsid w:val="00941E78"/>
    <w:rsid w:val="00942A98"/>
    <w:rsid w:val="00947ABB"/>
    <w:rsid w:val="00952347"/>
    <w:rsid w:val="00957D2D"/>
    <w:rsid w:val="00963211"/>
    <w:rsid w:val="009704AD"/>
    <w:rsid w:val="00981D17"/>
    <w:rsid w:val="009B236D"/>
    <w:rsid w:val="009B26E8"/>
    <w:rsid w:val="009B4980"/>
    <w:rsid w:val="009C03A8"/>
    <w:rsid w:val="009D0288"/>
    <w:rsid w:val="009D04D3"/>
    <w:rsid w:val="009D1D51"/>
    <w:rsid w:val="009F1EF7"/>
    <w:rsid w:val="00A111F3"/>
    <w:rsid w:val="00A120B9"/>
    <w:rsid w:val="00A15267"/>
    <w:rsid w:val="00A30A79"/>
    <w:rsid w:val="00A33570"/>
    <w:rsid w:val="00A529EC"/>
    <w:rsid w:val="00A57B9C"/>
    <w:rsid w:val="00A905C5"/>
    <w:rsid w:val="00A97081"/>
    <w:rsid w:val="00AA5740"/>
    <w:rsid w:val="00AA7F48"/>
    <w:rsid w:val="00AB4732"/>
    <w:rsid w:val="00AB48F2"/>
    <w:rsid w:val="00AD0DE5"/>
    <w:rsid w:val="00AD3A0B"/>
    <w:rsid w:val="00AD4305"/>
    <w:rsid w:val="00AE19A4"/>
    <w:rsid w:val="00B10B28"/>
    <w:rsid w:val="00B13366"/>
    <w:rsid w:val="00B17AF9"/>
    <w:rsid w:val="00B20F63"/>
    <w:rsid w:val="00B21944"/>
    <w:rsid w:val="00B33EF2"/>
    <w:rsid w:val="00B46D09"/>
    <w:rsid w:val="00B524AF"/>
    <w:rsid w:val="00B53970"/>
    <w:rsid w:val="00B56933"/>
    <w:rsid w:val="00B67463"/>
    <w:rsid w:val="00B7565E"/>
    <w:rsid w:val="00B8683B"/>
    <w:rsid w:val="00BA025B"/>
    <w:rsid w:val="00BA33C4"/>
    <w:rsid w:val="00BB59F5"/>
    <w:rsid w:val="00BC6758"/>
    <w:rsid w:val="00BE18F3"/>
    <w:rsid w:val="00BE20AE"/>
    <w:rsid w:val="00BE2A65"/>
    <w:rsid w:val="00BE4893"/>
    <w:rsid w:val="00BF2785"/>
    <w:rsid w:val="00BF28BF"/>
    <w:rsid w:val="00BF68F9"/>
    <w:rsid w:val="00C17B03"/>
    <w:rsid w:val="00C26FAB"/>
    <w:rsid w:val="00C446E2"/>
    <w:rsid w:val="00C44A62"/>
    <w:rsid w:val="00C70EED"/>
    <w:rsid w:val="00C73C18"/>
    <w:rsid w:val="00C7442E"/>
    <w:rsid w:val="00C75CB3"/>
    <w:rsid w:val="00C95EF1"/>
    <w:rsid w:val="00CB73C8"/>
    <w:rsid w:val="00CC4453"/>
    <w:rsid w:val="00CE38E0"/>
    <w:rsid w:val="00CE3B51"/>
    <w:rsid w:val="00CF15A9"/>
    <w:rsid w:val="00CF447E"/>
    <w:rsid w:val="00D143B5"/>
    <w:rsid w:val="00D269D5"/>
    <w:rsid w:val="00D26D16"/>
    <w:rsid w:val="00D3247C"/>
    <w:rsid w:val="00D339E1"/>
    <w:rsid w:val="00D519D2"/>
    <w:rsid w:val="00D812C8"/>
    <w:rsid w:val="00D90D49"/>
    <w:rsid w:val="00D93C56"/>
    <w:rsid w:val="00D94358"/>
    <w:rsid w:val="00D9592C"/>
    <w:rsid w:val="00D95FE2"/>
    <w:rsid w:val="00D97A41"/>
    <w:rsid w:val="00DA3694"/>
    <w:rsid w:val="00DB5759"/>
    <w:rsid w:val="00DC2A01"/>
    <w:rsid w:val="00DC70CD"/>
    <w:rsid w:val="00DE4D41"/>
    <w:rsid w:val="00DE6460"/>
    <w:rsid w:val="00E01D0B"/>
    <w:rsid w:val="00E06874"/>
    <w:rsid w:val="00E16019"/>
    <w:rsid w:val="00E431C6"/>
    <w:rsid w:val="00E51966"/>
    <w:rsid w:val="00E53D6E"/>
    <w:rsid w:val="00E56DB5"/>
    <w:rsid w:val="00E57C08"/>
    <w:rsid w:val="00E65261"/>
    <w:rsid w:val="00E71C4C"/>
    <w:rsid w:val="00E750EF"/>
    <w:rsid w:val="00E80283"/>
    <w:rsid w:val="00E92F76"/>
    <w:rsid w:val="00EA1674"/>
    <w:rsid w:val="00EA19B0"/>
    <w:rsid w:val="00EB2FAC"/>
    <w:rsid w:val="00EC360E"/>
    <w:rsid w:val="00ED1C43"/>
    <w:rsid w:val="00EE2FA9"/>
    <w:rsid w:val="00EE595A"/>
    <w:rsid w:val="00F03076"/>
    <w:rsid w:val="00F14059"/>
    <w:rsid w:val="00F20267"/>
    <w:rsid w:val="00F443EA"/>
    <w:rsid w:val="00F47B2A"/>
    <w:rsid w:val="00F47EAB"/>
    <w:rsid w:val="00F5160A"/>
    <w:rsid w:val="00F57DBB"/>
    <w:rsid w:val="00F6492B"/>
    <w:rsid w:val="00F8603F"/>
    <w:rsid w:val="00FC09A3"/>
    <w:rsid w:val="00FC1746"/>
    <w:rsid w:val="00FC3151"/>
    <w:rsid w:val="00FC4CFB"/>
    <w:rsid w:val="00FD180F"/>
    <w:rsid w:val="00FE64A6"/>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CC62"/>
  <w15:chartTrackingRefBased/>
  <w15:docId w15:val="{465944EF-0F1B-1341-A7D3-7B53C2B1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8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7898"/>
  </w:style>
  <w:style w:type="character" w:customStyle="1" w:styleId="apple-tab-span">
    <w:name w:val="apple-tab-span"/>
    <w:basedOn w:val="DefaultParagraphFont"/>
    <w:rsid w:val="00117898"/>
  </w:style>
  <w:style w:type="paragraph" w:styleId="ListParagraph">
    <w:name w:val="List Paragraph"/>
    <w:basedOn w:val="Normal"/>
    <w:uiPriority w:val="34"/>
    <w:qFormat/>
    <w:rsid w:val="00C446E2"/>
    <w:pPr>
      <w:ind w:left="720"/>
      <w:contextualSpacing/>
    </w:pPr>
  </w:style>
  <w:style w:type="paragraph" w:styleId="Footer">
    <w:name w:val="footer"/>
    <w:basedOn w:val="Normal"/>
    <w:link w:val="FooterChar"/>
    <w:uiPriority w:val="99"/>
    <w:unhideWhenUsed/>
    <w:rsid w:val="00D339E1"/>
    <w:pPr>
      <w:tabs>
        <w:tab w:val="center" w:pos="4680"/>
        <w:tab w:val="right" w:pos="9360"/>
      </w:tabs>
    </w:pPr>
  </w:style>
  <w:style w:type="character" w:customStyle="1" w:styleId="FooterChar">
    <w:name w:val="Footer Char"/>
    <w:basedOn w:val="DefaultParagraphFont"/>
    <w:link w:val="Footer"/>
    <w:uiPriority w:val="99"/>
    <w:rsid w:val="00D339E1"/>
  </w:style>
  <w:style w:type="character" w:styleId="PageNumber">
    <w:name w:val="page number"/>
    <w:basedOn w:val="DefaultParagraphFont"/>
    <w:uiPriority w:val="99"/>
    <w:semiHidden/>
    <w:unhideWhenUsed/>
    <w:rsid w:val="00D339E1"/>
  </w:style>
  <w:style w:type="paragraph" w:styleId="Header">
    <w:name w:val="header"/>
    <w:basedOn w:val="Normal"/>
    <w:link w:val="HeaderChar"/>
    <w:uiPriority w:val="99"/>
    <w:unhideWhenUsed/>
    <w:rsid w:val="00D339E1"/>
    <w:pPr>
      <w:tabs>
        <w:tab w:val="center" w:pos="4680"/>
        <w:tab w:val="right" w:pos="9360"/>
      </w:tabs>
    </w:pPr>
  </w:style>
  <w:style w:type="character" w:customStyle="1" w:styleId="HeaderChar">
    <w:name w:val="Header Char"/>
    <w:basedOn w:val="DefaultParagraphFont"/>
    <w:link w:val="Header"/>
    <w:uiPriority w:val="99"/>
    <w:rsid w:val="00D339E1"/>
  </w:style>
  <w:style w:type="character" w:styleId="Hyperlink">
    <w:name w:val="Hyperlink"/>
    <w:basedOn w:val="DefaultParagraphFont"/>
    <w:uiPriority w:val="99"/>
    <w:unhideWhenUsed/>
    <w:rsid w:val="00A529EC"/>
    <w:rPr>
      <w:color w:val="0563C1" w:themeColor="hyperlink"/>
      <w:u w:val="single"/>
    </w:rPr>
  </w:style>
  <w:style w:type="character" w:styleId="UnresolvedMention">
    <w:name w:val="Unresolved Mention"/>
    <w:basedOn w:val="DefaultParagraphFont"/>
    <w:uiPriority w:val="99"/>
    <w:semiHidden/>
    <w:unhideWhenUsed/>
    <w:rsid w:val="00A5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6858">
      <w:bodyDiv w:val="1"/>
      <w:marLeft w:val="0"/>
      <w:marRight w:val="0"/>
      <w:marTop w:val="0"/>
      <w:marBottom w:val="0"/>
      <w:divBdr>
        <w:top w:val="none" w:sz="0" w:space="0" w:color="auto"/>
        <w:left w:val="none" w:sz="0" w:space="0" w:color="auto"/>
        <w:bottom w:val="none" w:sz="0" w:space="0" w:color="auto"/>
        <w:right w:val="none" w:sz="0" w:space="0" w:color="auto"/>
      </w:divBdr>
      <w:divsChild>
        <w:div w:id="425805918">
          <w:marLeft w:val="0"/>
          <w:marRight w:val="0"/>
          <w:marTop w:val="0"/>
          <w:marBottom w:val="0"/>
          <w:divBdr>
            <w:top w:val="none" w:sz="0" w:space="0" w:color="auto"/>
            <w:left w:val="none" w:sz="0" w:space="0" w:color="auto"/>
            <w:bottom w:val="none" w:sz="0" w:space="0" w:color="auto"/>
            <w:right w:val="none" w:sz="0" w:space="0" w:color="auto"/>
          </w:divBdr>
        </w:div>
        <w:div w:id="1822964125">
          <w:marLeft w:val="0"/>
          <w:marRight w:val="0"/>
          <w:marTop w:val="0"/>
          <w:marBottom w:val="0"/>
          <w:divBdr>
            <w:top w:val="none" w:sz="0" w:space="0" w:color="auto"/>
            <w:left w:val="none" w:sz="0" w:space="0" w:color="auto"/>
            <w:bottom w:val="none" w:sz="0" w:space="0" w:color="auto"/>
            <w:right w:val="none" w:sz="0" w:space="0" w:color="auto"/>
          </w:divBdr>
        </w:div>
        <w:div w:id="1233734556">
          <w:marLeft w:val="0"/>
          <w:marRight w:val="0"/>
          <w:marTop w:val="0"/>
          <w:marBottom w:val="0"/>
          <w:divBdr>
            <w:top w:val="none" w:sz="0" w:space="0" w:color="auto"/>
            <w:left w:val="none" w:sz="0" w:space="0" w:color="auto"/>
            <w:bottom w:val="none" w:sz="0" w:space="0" w:color="auto"/>
            <w:right w:val="none" w:sz="0" w:space="0" w:color="auto"/>
          </w:divBdr>
        </w:div>
        <w:div w:id="811747682">
          <w:marLeft w:val="0"/>
          <w:marRight w:val="0"/>
          <w:marTop w:val="0"/>
          <w:marBottom w:val="0"/>
          <w:divBdr>
            <w:top w:val="none" w:sz="0" w:space="0" w:color="auto"/>
            <w:left w:val="none" w:sz="0" w:space="0" w:color="auto"/>
            <w:bottom w:val="none" w:sz="0" w:space="0" w:color="auto"/>
            <w:right w:val="none" w:sz="0" w:space="0" w:color="auto"/>
          </w:divBdr>
        </w:div>
        <w:div w:id="1117334709">
          <w:marLeft w:val="0"/>
          <w:marRight w:val="0"/>
          <w:marTop w:val="0"/>
          <w:marBottom w:val="0"/>
          <w:divBdr>
            <w:top w:val="none" w:sz="0" w:space="0" w:color="auto"/>
            <w:left w:val="none" w:sz="0" w:space="0" w:color="auto"/>
            <w:bottom w:val="none" w:sz="0" w:space="0" w:color="auto"/>
            <w:right w:val="none" w:sz="0" w:space="0" w:color="auto"/>
          </w:divBdr>
        </w:div>
        <w:div w:id="756171418">
          <w:marLeft w:val="0"/>
          <w:marRight w:val="0"/>
          <w:marTop w:val="0"/>
          <w:marBottom w:val="0"/>
          <w:divBdr>
            <w:top w:val="none" w:sz="0" w:space="0" w:color="auto"/>
            <w:left w:val="none" w:sz="0" w:space="0" w:color="auto"/>
            <w:bottom w:val="none" w:sz="0" w:space="0" w:color="auto"/>
            <w:right w:val="none" w:sz="0" w:space="0" w:color="auto"/>
          </w:divBdr>
        </w:div>
        <w:div w:id="708990679">
          <w:marLeft w:val="0"/>
          <w:marRight w:val="0"/>
          <w:marTop w:val="0"/>
          <w:marBottom w:val="0"/>
          <w:divBdr>
            <w:top w:val="none" w:sz="0" w:space="0" w:color="auto"/>
            <w:left w:val="none" w:sz="0" w:space="0" w:color="auto"/>
            <w:bottom w:val="none" w:sz="0" w:space="0" w:color="auto"/>
            <w:right w:val="none" w:sz="0" w:space="0" w:color="auto"/>
          </w:divBdr>
        </w:div>
        <w:div w:id="535583998">
          <w:marLeft w:val="0"/>
          <w:marRight w:val="0"/>
          <w:marTop w:val="0"/>
          <w:marBottom w:val="0"/>
          <w:divBdr>
            <w:top w:val="none" w:sz="0" w:space="0" w:color="auto"/>
            <w:left w:val="none" w:sz="0" w:space="0" w:color="auto"/>
            <w:bottom w:val="none" w:sz="0" w:space="0" w:color="auto"/>
            <w:right w:val="none" w:sz="0" w:space="0" w:color="auto"/>
          </w:divBdr>
        </w:div>
        <w:div w:id="298999552">
          <w:marLeft w:val="0"/>
          <w:marRight w:val="0"/>
          <w:marTop w:val="0"/>
          <w:marBottom w:val="0"/>
          <w:divBdr>
            <w:top w:val="none" w:sz="0" w:space="0" w:color="auto"/>
            <w:left w:val="none" w:sz="0" w:space="0" w:color="auto"/>
            <w:bottom w:val="none" w:sz="0" w:space="0" w:color="auto"/>
            <w:right w:val="none" w:sz="0" w:space="0" w:color="auto"/>
          </w:divBdr>
        </w:div>
        <w:div w:id="446778471">
          <w:marLeft w:val="0"/>
          <w:marRight w:val="0"/>
          <w:marTop w:val="0"/>
          <w:marBottom w:val="0"/>
          <w:divBdr>
            <w:top w:val="none" w:sz="0" w:space="0" w:color="auto"/>
            <w:left w:val="none" w:sz="0" w:space="0" w:color="auto"/>
            <w:bottom w:val="none" w:sz="0" w:space="0" w:color="auto"/>
            <w:right w:val="none" w:sz="0" w:space="0" w:color="auto"/>
          </w:divBdr>
        </w:div>
        <w:div w:id="449865118">
          <w:marLeft w:val="0"/>
          <w:marRight w:val="0"/>
          <w:marTop w:val="0"/>
          <w:marBottom w:val="0"/>
          <w:divBdr>
            <w:top w:val="none" w:sz="0" w:space="0" w:color="auto"/>
            <w:left w:val="none" w:sz="0" w:space="0" w:color="auto"/>
            <w:bottom w:val="none" w:sz="0" w:space="0" w:color="auto"/>
            <w:right w:val="none" w:sz="0" w:space="0" w:color="auto"/>
          </w:divBdr>
        </w:div>
        <w:div w:id="23992306">
          <w:marLeft w:val="0"/>
          <w:marRight w:val="0"/>
          <w:marTop w:val="0"/>
          <w:marBottom w:val="0"/>
          <w:divBdr>
            <w:top w:val="none" w:sz="0" w:space="0" w:color="auto"/>
            <w:left w:val="none" w:sz="0" w:space="0" w:color="auto"/>
            <w:bottom w:val="none" w:sz="0" w:space="0" w:color="auto"/>
            <w:right w:val="none" w:sz="0" w:space="0" w:color="auto"/>
          </w:divBdr>
        </w:div>
        <w:div w:id="835849561">
          <w:marLeft w:val="0"/>
          <w:marRight w:val="0"/>
          <w:marTop w:val="0"/>
          <w:marBottom w:val="0"/>
          <w:divBdr>
            <w:top w:val="none" w:sz="0" w:space="0" w:color="auto"/>
            <w:left w:val="none" w:sz="0" w:space="0" w:color="auto"/>
            <w:bottom w:val="none" w:sz="0" w:space="0" w:color="auto"/>
            <w:right w:val="none" w:sz="0" w:space="0" w:color="auto"/>
          </w:divBdr>
        </w:div>
        <w:div w:id="764501569">
          <w:marLeft w:val="0"/>
          <w:marRight w:val="0"/>
          <w:marTop w:val="0"/>
          <w:marBottom w:val="0"/>
          <w:divBdr>
            <w:top w:val="none" w:sz="0" w:space="0" w:color="auto"/>
            <w:left w:val="none" w:sz="0" w:space="0" w:color="auto"/>
            <w:bottom w:val="none" w:sz="0" w:space="0" w:color="auto"/>
            <w:right w:val="none" w:sz="0" w:space="0" w:color="auto"/>
          </w:divBdr>
        </w:div>
        <w:div w:id="203372918">
          <w:marLeft w:val="0"/>
          <w:marRight w:val="0"/>
          <w:marTop w:val="0"/>
          <w:marBottom w:val="0"/>
          <w:divBdr>
            <w:top w:val="none" w:sz="0" w:space="0" w:color="auto"/>
            <w:left w:val="none" w:sz="0" w:space="0" w:color="auto"/>
            <w:bottom w:val="none" w:sz="0" w:space="0" w:color="auto"/>
            <w:right w:val="none" w:sz="0" w:space="0" w:color="auto"/>
          </w:divBdr>
        </w:div>
        <w:div w:id="20596264">
          <w:marLeft w:val="0"/>
          <w:marRight w:val="0"/>
          <w:marTop w:val="0"/>
          <w:marBottom w:val="0"/>
          <w:divBdr>
            <w:top w:val="none" w:sz="0" w:space="0" w:color="auto"/>
            <w:left w:val="none" w:sz="0" w:space="0" w:color="auto"/>
            <w:bottom w:val="none" w:sz="0" w:space="0" w:color="auto"/>
            <w:right w:val="none" w:sz="0" w:space="0" w:color="auto"/>
          </w:divBdr>
        </w:div>
        <w:div w:id="122892325">
          <w:marLeft w:val="0"/>
          <w:marRight w:val="0"/>
          <w:marTop w:val="0"/>
          <w:marBottom w:val="0"/>
          <w:divBdr>
            <w:top w:val="none" w:sz="0" w:space="0" w:color="auto"/>
            <w:left w:val="none" w:sz="0" w:space="0" w:color="auto"/>
            <w:bottom w:val="none" w:sz="0" w:space="0" w:color="auto"/>
            <w:right w:val="none" w:sz="0" w:space="0" w:color="auto"/>
          </w:divBdr>
        </w:div>
        <w:div w:id="316999454">
          <w:marLeft w:val="0"/>
          <w:marRight w:val="0"/>
          <w:marTop w:val="0"/>
          <w:marBottom w:val="0"/>
          <w:divBdr>
            <w:top w:val="none" w:sz="0" w:space="0" w:color="auto"/>
            <w:left w:val="none" w:sz="0" w:space="0" w:color="auto"/>
            <w:bottom w:val="none" w:sz="0" w:space="0" w:color="auto"/>
            <w:right w:val="none" w:sz="0" w:space="0" w:color="auto"/>
          </w:divBdr>
        </w:div>
        <w:div w:id="53819801">
          <w:marLeft w:val="0"/>
          <w:marRight w:val="0"/>
          <w:marTop w:val="0"/>
          <w:marBottom w:val="0"/>
          <w:divBdr>
            <w:top w:val="none" w:sz="0" w:space="0" w:color="auto"/>
            <w:left w:val="none" w:sz="0" w:space="0" w:color="auto"/>
            <w:bottom w:val="none" w:sz="0" w:space="0" w:color="auto"/>
            <w:right w:val="none" w:sz="0" w:space="0" w:color="auto"/>
          </w:divBdr>
        </w:div>
        <w:div w:id="1119253325">
          <w:marLeft w:val="0"/>
          <w:marRight w:val="0"/>
          <w:marTop w:val="0"/>
          <w:marBottom w:val="0"/>
          <w:divBdr>
            <w:top w:val="none" w:sz="0" w:space="0" w:color="auto"/>
            <w:left w:val="none" w:sz="0" w:space="0" w:color="auto"/>
            <w:bottom w:val="none" w:sz="0" w:space="0" w:color="auto"/>
            <w:right w:val="none" w:sz="0" w:space="0" w:color="auto"/>
          </w:divBdr>
        </w:div>
        <w:div w:id="1778867833">
          <w:marLeft w:val="0"/>
          <w:marRight w:val="0"/>
          <w:marTop w:val="0"/>
          <w:marBottom w:val="0"/>
          <w:divBdr>
            <w:top w:val="none" w:sz="0" w:space="0" w:color="auto"/>
            <w:left w:val="none" w:sz="0" w:space="0" w:color="auto"/>
            <w:bottom w:val="none" w:sz="0" w:space="0" w:color="auto"/>
            <w:right w:val="none" w:sz="0" w:space="0" w:color="auto"/>
          </w:divBdr>
        </w:div>
        <w:div w:id="1801142558">
          <w:marLeft w:val="0"/>
          <w:marRight w:val="0"/>
          <w:marTop w:val="0"/>
          <w:marBottom w:val="0"/>
          <w:divBdr>
            <w:top w:val="none" w:sz="0" w:space="0" w:color="auto"/>
            <w:left w:val="none" w:sz="0" w:space="0" w:color="auto"/>
            <w:bottom w:val="none" w:sz="0" w:space="0" w:color="auto"/>
            <w:right w:val="none" w:sz="0" w:space="0" w:color="auto"/>
          </w:divBdr>
        </w:div>
        <w:div w:id="706837926">
          <w:marLeft w:val="0"/>
          <w:marRight w:val="0"/>
          <w:marTop w:val="0"/>
          <w:marBottom w:val="0"/>
          <w:divBdr>
            <w:top w:val="none" w:sz="0" w:space="0" w:color="auto"/>
            <w:left w:val="none" w:sz="0" w:space="0" w:color="auto"/>
            <w:bottom w:val="none" w:sz="0" w:space="0" w:color="auto"/>
            <w:right w:val="none" w:sz="0" w:space="0" w:color="auto"/>
          </w:divBdr>
        </w:div>
        <w:div w:id="1672371348">
          <w:marLeft w:val="0"/>
          <w:marRight w:val="0"/>
          <w:marTop w:val="0"/>
          <w:marBottom w:val="0"/>
          <w:divBdr>
            <w:top w:val="none" w:sz="0" w:space="0" w:color="auto"/>
            <w:left w:val="none" w:sz="0" w:space="0" w:color="auto"/>
            <w:bottom w:val="none" w:sz="0" w:space="0" w:color="auto"/>
            <w:right w:val="none" w:sz="0" w:space="0" w:color="auto"/>
          </w:divBdr>
        </w:div>
        <w:div w:id="1028683579">
          <w:marLeft w:val="0"/>
          <w:marRight w:val="0"/>
          <w:marTop w:val="0"/>
          <w:marBottom w:val="0"/>
          <w:divBdr>
            <w:top w:val="none" w:sz="0" w:space="0" w:color="auto"/>
            <w:left w:val="none" w:sz="0" w:space="0" w:color="auto"/>
            <w:bottom w:val="none" w:sz="0" w:space="0" w:color="auto"/>
            <w:right w:val="none" w:sz="0" w:space="0" w:color="auto"/>
          </w:divBdr>
        </w:div>
        <w:div w:id="1254242811">
          <w:marLeft w:val="0"/>
          <w:marRight w:val="0"/>
          <w:marTop w:val="0"/>
          <w:marBottom w:val="0"/>
          <w:divBdr>
            <w:top w:val="none" w:sz="0" w:space="0" w:color="auto"/>
            <w:left w:val="none" w:sz="0" w:space="0" w:color="auto"/>
            <w:bottom w:val="none" w:sz="0" w:space="0" w:color="auto"/>
            <w:right w:val="none" w:sz="0" w:space="0" w:color="auto"/>
          </w:divBdr>
        </w:div>
        <w:div w:id="1490900052">
          <w:marLeft w:val="0"/>
          <w:marRight w:val="0"/>
          <w:marTop w:val="0"/>
          <w:marBottom w:val="0"/>
          <w:divBdr>
            <w:top w:val="none" w:sz="0" w:space="0" w:color="auto"/>
            <w:left w:val="none" w:sz="0" w:space="0" w:color="auto"/>
            <w:bottom w:val="none" w:sz="0" w:space="0" w:color="auto"/>
            <w:right w:val="none" w:sz="0" w:space="0" w:color="auto"/>
          </w:divBdr>
        </w:div>
        <w:div w:id="1046103082">
          <w:marLeft w:val="0"/>
          <w:marRight w:val="0"/>
          <w:marTop w:val="0"/>
          <w:marBottom w:val="0"/>
          <w:divBdr>
            <w:top w:val="none" w:sz="0" w:space="0" w:color="auto"/>
            <w:left w:val="none" w:sz="0" w:space="0" w:color="auto"/>
            <w:bottom w:val="none" w:sz="0" w:space="0" w:color="auto"/>
            <w:right w:val="none" w:sz="0" w:space="0" w:color="auto"/>
          </w:divBdr>
        </w:div>
        <w:div w:id="438793909">
          <w:marLeft w:val="0"/>
          <w:marRight w:val="0"/>
          <w:marTop w:val="0"/>
          <w:marBottom w:val="0"/>
          <w:divBdr>
            <w:top w:val="none" w:sz="0" w:space="0" w:color="auto"/>
            <w:left w:val="none" w:sz="0" w:space="0" w:color="auto"/>
            <w:bottom w:val="none" w:sz="0" w:space="0" w:color="auto"/>
            <w:right w:val="none" w:sz="0" w:space="0" w:color="auto"/>
          </w:divBdr>
        </w:div>
        <w:div w:id="731974121">
          <w:marLeft w:val="0"/>
          <w:marRight w:val="0"/>
          <w:marTop w:val="0"/>
          <w:marBottom w:val="0"/>
          <w:divBdr>
            <w:top w:val="none" w:sz="0" w:space="0" w:color="auto"/>
            <w:left w:val="none" w:sz="0" w:space="0" w:color="auto"/>
            <w:bottom w:val="none" w:sz="0" w:space="0" w:color="auto"/>
            <w:right w:val="none" w:sz="0" w:space="0" w:color="auto"/>
          </w:divBdr>
        </w:div>
        <w:div w:id="793139600">
          <w:marLeft w:val="0"/>
          <w:marRight w:val="0"/>
          <w:marTop w:val="0"/>
          <w:marBottom w:val="0"/>
          <w:divBdr>
            <w:top w:val="none" w:sz="0" w:space="0" w:color="auto"/>
            <w:left w:val="none" w:sz="0" w:space="0" w:color="auto"/>
            <w:bottom w:val="none" w:sz="0" w:space="0" w:color="auto"/>
            <w:right w:val="none" w:sz="0" w:space="0" w:color="auto"/>
          </w:divBdr>
        </w:div>
        <w:div w:id="170805617">
          <w:marLeft w:val="0"/>
          <w:marRight w:val="0"/>
          <w:marTop w:val="0"/>
          <w:marBottom w:val="0"/>
          <w:divBdr>
            <w:top w:val="none" w:sz="0" w:space="0" w:color="auto"/>
            <w:left w:val="none" w:sz="0" w:space="0" w:color="auto"/>
            <w:bottom w:val="none" w:sz="0" w:space="0" w:color="auto"/>
            <w:right w:val="none" w:sz="0" w:space="0" w:color="auto"/>
          </w:divBdr>
        </w:div>
        <w:div w:id="57481722">
          <w:marLeft w:val="0"/>
          <w:marRight w:val="0"/>
          <w:marTop w:val="0"/>
          <w:marBottom w:val="0"/>
          <w:divBdr>
            <w:top w:val="none" w:sz="0" w:space="0" w:color="auto"/>
            <w:left w:val="none" w:sz="0" w:space="0" w:color="auto"/>
            <w:bottom w:val="none" w:sz="0" w:space="0" w:color="auto"/>
            <w:right w:val="none" w:sz="0" w:space="0" w:color="auto"/>
          </w:divBdr>
        </w:div>
        <w:div w:id="274530664">
          <w:marLeft w:val="0"/>
          <w:marRight w:val="0"/>
          <w:marTop w:val="0"/>
          <w:marBottom w:val="0"/>
          <w:divBdr>
            <w:top w:val="none" w:sz="0" w:space="0" w:color="auto"/>
            <w:left w:val="none" w:sz="0" w:space="0" w:color="auto"/>
            <w:bottom w:val="none" w:sz="0" w:space="0" w:color="auto"/>
            <w:right w:val="none" w:sz="0" w:space="0" w:color="auto"/>
          </w:divBdr>
        </w:div>
        <w:div w:id="2017537604">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923949580">
          <w:marLeft w:val="0"/>
          <w:marRight w:val="0"/>
          <w:marTop w:val="0"/>
          <w:marBottom w:val="0"/>
          <w:divBdr>
            <w:top w:val="none" w:sz="0" w:space="0" w:color="auto"/>
            <w:left w:val="none" w:sz="0" w:space="0" w:color="auto"/>
            <w:bottom w:val="none" w:sz="0" w:space="0" w:color="auto"/>
            <w:right w:val="none" w:sz="0" w:space="0" w:color="auto"/>
          </w:divBdr>
        </w:div>
        <w:div w:id="397754283">
          <w:marLeft w:val="0"/>
          <w:marRight w:val="0"/>
          <w:marTop w:val="0"/>
          <w:marBottom w:val="0"/>
          <w:divBdr>
            <w:top w:val="none" w:sz="0" w:space="0" w:color="auto"/>
            <w:left w:val="none" w:sz="0" w:space="0" w:color="auto"/>
            <w:bottom w:val="none" w:sz="0" w:space="0" w:color="auto"/>
            <w:right w:val="none" w:sz="0" w:space="0" w:color="auto"/>
          </w:divBdr>
        </w:div>
        <w:div w:id="675621803">
          <w:marLeft w:val="0"/>
          <w:marRight w:val="0"/>
          <w:marTop w:val="0"/>
          <w:marBottom w:val="0"/>
          <w:divBdr>
            <w:top w:val="none" w:sz="0" w:space="0" w:color="auto"/>
            <w:left w:val="none" w:sz="0" w:space="0" w:color="auto"/>
            <w:bottom w:val="none" w:sz="0" w:space="0" w:color="auto"/>
            <w:right w:val="none" w:sz="0" w:space="0" w:color="auto"/>
          </w:divBdr>
        </w:div>
        <w:div w:id="1149665027">
          <w:marLeft w:val="0"/>
          <w:marRight w:val="0"/>
          <w:marTop w:val="0"/>
          <w:marBottom w:val="0"/>
          <w:divBdr>
            <w:top w:val="none" w:sz="0" w:space="0" w:color="auto"/>
            <w:left w:val="none" w:sz="0" w:space="0" w:color="auto"/>
            <w:bottom w:val="none" w:sz="0" w:space="0" w:color="auto"/>
            <w:right w:val="none" w:sz="0" w:space="0" w:color="auto"/>
          </w:divBdr>
        </w:div>
        <w:div w:id="1050612412">
          <w:marLeft w:val="0"/>
          <w:marRight w:val="0"/>
          <w:marTop w:val="0"/>
          <w:marBottom w:val="0"/>
          <w:divBdr>
            <w:top w:val="none" w:sz="0" w:space="0" w:color="auto"/>
            <w:left w:val="none" w:sz="0" w:space="0" w:color="auto"/>
            <w:bottom w:val="none" w:sz="0" w:space="0" w:color="auto"/>
            <w:right w:val="none" w:sz="0" w:space="0" w:color="auto"/>
          </w:divBdr>
        </w:div>
        <w:div w:id="1433667232">
          <w:marLeft w:val="0"/>
          <w:marRight w:val="0"/>
          <w:marTop w:val="0"/>
          <w:marBottom w:val="0"/>
          <w:divBdr>
            <w:top w:val="none" w:sz="0" w:space="0" w:color="auto"/>
            <w:left w:val="none" w:sz="0" w:space="0" w:color="auto"/>
            <w:bottom w:val="none" w:sz="0" w:space="0" w:color="auto"/>
            <w:right w:val="none" w:sz="0" w:space="0" w:color="auto"/>
          </w:divBdr>
        </w:div>
        <w:div w:id="578486954">
          <w:marLeft w:val="0"/>
          <w:marRight w:val="0"/>
          <w:marTop w:val="0"/>
          <w:marBottom w:val="0"/>
          <w:divBdr>
            <w:top w:val="none" w:sz="0" w:space="0" w:color="auto"/>
            <w:left w:val="none" w:sz="0" w:space="0" w:color="auto"/>
            <w:bottom w:val="none" w:sz="0" w:space="0" w:color="auto"/>
            <w:right w:val="none" w:sz="0" w:space="0" w:color="auto"/>
          </w:divBdr>
        </w:div>
        <w:div w:id="1275215753">
          <w:marLeft w:val="0"/>
          <w:marRight w:val="0"/>
          <w:marTop w:val="0"/>
          <w:marBottom w:val="0"/>
          <w:divBdr>
            <w:top w:val="none" w:sz="0" w:space="0" w:color="auto"/>
            <w:left w:val="none" w:sz="0" w:space="0" w:color="auto"/>
            <w:bottom w:val="none" w:sz="0" w:space="0" w:color="auto"/>
            <w:right w:val="none" w:sz="0" w:space="0" w:color="auto"/>
          </w:divBdr>
        </w:div>
        <w:div w:id="315112974">
          <w:marLeft w:val="0"/>
          <w:marRight w:val="0"/>
          <w:marTop w:val="0"/>
          <w:marBottom w:val="0"/>
          <w:divBdr>
            <w:top w:val="none" w:sz="0" w:space="0" w:color="auto"/>
            <w:left w:val="none" w:sz="0" w:space="0" w:color="auto"/>
            <w:bottom w:val="none" w:sz="0" w:space="0" w:color="auto"/>
            <w:right w:val="none" w:sz="0" w:space="0" w:color="auto"/>
          </w:divBdr>
        </w:div>
        <w:div w:id="688995752">
          <w:marLeft w:val="0"/>
          <w:marRight w:val="0"/>
          <w:marTop w:val="0"/>
          <w:marBottom w:val="0"/>
          <w:divBdr>
            <w:top w:val="none" w:sz="0" w:space="0" w:color="auto"/>
            <w:left w:val="none" w:sz="0" w:space="0" w:color="auto"/>
            <w:bottom w:val="none" w:sz="0" w:space="0" w:color="auto"/>
            <w:right w:val="none" w:sz="0" w:space="0" w:color="auto"/>
          </w:divBdr>
        </w:div>
        <w:div w:id="1889759822">
          <w:marLeft w:val="0"/>
          <w:marRight w:val="0"/>
          <w:marTop w:val="0"/>
          <w:marBottom w:val="0"/>
          <w:divBdr>
            <w:top w:val="none" w:sz="0" w:space="0" w:color="auto"/>
            <w:left w:val="none" w:sz="0" w:space="0" w:color="auto"/>
            <w:bottom w:val="none" w:sz="0" w:space="0" w:color="auto"/>
            <w:right w:val="none" w:sz="0" w:space="0" w:color="auto"/>
          </w:divBdr>
        </w:div>
        <w:div w:id="1227109757">
          <w:marLeft w:val="0"/>
          <w:marRight w:val="0"/>
          <w:marTop w:val="0"/>
          <w:marBottom w:val="0"/>
          <w:divBdr>
            <w:top w:val="none" w:sz="0" w:space="0" w:color="auto"/>
            <w:left w:val="none" w:sz="0" w:space="0" w:color="auto"/>
            <w:bottom w:val="none" w:sz="0" w:space="0" w:color="auto"/>
            <w:right w:val="none" w:sz="0" w:space="0" w:color="auto"/>
          </w:divBdr>
        </w:div>
        <w:div w:id="122772817">
          <w:marLeft w:val="0"/>
          <w:marRight w:val="0"/>
          <w:marTop w:val="0"/>
          <w:marBottom w:val="0"/>
          <w:divBdr>
            <w:top w:val="none" w:sz="0" w:space="0" w:color="auto"/>
            <w:left w:val="none" w:sz="0" w:space="0" w:color="auto"/>
            <w:bottom w:val="none" w:sz="0" w:space="0" w:color="auto"/>
            <w:right w:val="none" w:sz="0" w:space="0" w:color="auto"/>
          </w:divBdr>
        </w:div>
        <w:div w:id="50733355">
          <w:marLeft w:val="0"/>
          <w:marRight w:val="0"/>
          <w:marTop w:val="0"/>
          <w:marBottom w:val="0"/>
          <w:divBdr>
            <w:top w:val="none" w:sz="0" w:space="0" w:color="auto"/>
            <w:left w:val="none" w:sz="0" w:space="0" w:color="auto"/>
            <w:bottom w:val="none" w:sz="0" w:space="0" w:color="auto"/>
            <w:right w:val="none" w:sz="0" w:space="0" w:color="auto"/>
          </w:divBdr>
        </w:div>
        <w:div w:id="304089552">
          <w:marLeft w:val="0"/>
          <w:marRight w:val="0"/>
          <w:marTop w:val="0"/>
          <w:marBottom w:val="0"/>
          <w:divBdr>
            <w:top w:val="none" w:sz="0" w:space="0" w:color="auto"/>
            <w:left w:val="none" w:sz="0" w:space="0" w:color="auto"/>
            <w:bottom w:val="none" w:sz="0" w:space="0" w:color="auto"/>
            <w:right w:val="none" w:sz="0" w:space="0" w:color="auto"/>
          </w:divBdr>
        </w:div>
        <w:div w:id="2112505819">
          <w:marLeft w:val="0"/>
          <w:marRight w:val="0"/>
          <w:marTop w:val="0"/>
          <w:marBottom w:val="0"/>
          <w:divBdr>
            <w:top w:val="none" w:sz="0" w:space="0" w:color="auto"/>
            <w:left w:val="none" w:sz="0" w:space="0" w:color="auto"/>
            <w:bottom w:val="none" w:sz="0" w:space="0" w:color="auto"/>
            <w:right w:val="none" w:sz="0" w:space="0" w:color="auto"/>
          </w:divBdr>
        </w:div>
        <w:div w:id="1185898018">
          <w:marLeft w:val="0"/>
          <w:marRight w:val="0"/>
          <w:marTop w:val="0"/>
          <w:marBottom w:val="0"/>
          <w:divBdr>
            <w:top w:val="none" w:sz="0" w:space="0" w:color="auto"/>
            <w:left w:val="none" w:sz="0" w:space="0" w:color="auto"/>
            <w:bottom w:val="none" w:sz="0" w:space="0" w:color="auto"/>
            <w:right w:val="none" w:sz="0" w:space="0" w:color="auto"/>
          </w:divBdr>
        </w:div>
        <w:div w:id="1666779206">
          <w:marLeft w:val="0"/>
          <w:marRight w:val="0"/>
          <w:marTop w:val="0"/>
          <w:marBottom w:val="0"/>
          <w:divBdr>
            <w:top w:val="none" w:sz="0" w:space="0" w:color="auto"/>
            <w:left w:val="none" w:sz="0" w:space="0" w:color="auto"/>
            <w:bottom w:val="none" w:sz="0" w:space="0" w:color="auto"/>
            <w:right w:val="none" w:sz="0" w:space="0" w:color="auto"/>
          </w:divBdr>
        </w:div>
        <w:div w:id="36394364">
          <w:marLeft w:val="0"/>
          <w:marRight w:val="0"/>
          <w:marTop w:val="0"/>
          <w:marBottom w:val="0"/>
          <w:divBdr>
            <w:top w:val="none" w:sz="0" w:space="0" w:color="auto"/>
            <w:left w:val="none" w:sz="0" w:space="0" w:color="auto"/>
            <w:bottom w:val="none" w:sz="0" w:space="0" w:color="auto"/>
            <w:right w:val="none" w:sz="0" w:space="0" w:color="auto"/>
          </w:divBdr>
        </w:div>
        <w:div w:id="490487136">
          <w:marLeft w:val="0"/>
          <w:marRight w:val="0"/>
          <w:marTop w:val="0"/>
          <w:marBottom w:val="0"/>
          <w:divBdr>
            <w:top w:val="none" w:sz="0" w:space="0" w:color="auto"/>
            <w:left w:val="none" w:sz="0" w:space="0" w:color="auto"/>
            <w:bottom w:val="none" w:sz="0" w:space="0" w:color="auto"/>
            <w:right w:val="none" w:sz="0" w:space="0" w:color="auto"/>
          </w:divBdr>
        </w:div>
        <w:div w:id="361438281">
          <w:marLeft w:val="0"/>
          <w:marRight w:val="0"/>
          <w:marTop w:val="0"/>
          <w:marBottom w:val="0"/>
          <w:divBdr>
            <w:top w:val="none" w:sz="0" w:space="0" w:color="auto"/>
            <w:left w:val="none" w:sz="0" w:space="0" w:color="auto"/>
            <w:bottom w:val="none" w:sz="0" w:space="0" w:color="auto"/>
            <w:right w:val="none" w:sz="0" w:space="0" w:color="auto"/>
          </w:divBdr>
        </w:div>
        <w:div w:id="539053001">
          <w:marLeft w:val="0"/>
          <w:marRight w:val="0"/>
          <w:marTop w:val="0"/>
          <w:marBottom w:val="0"/>
          <w:divBdr>
            <w:top w:val="none" w:sz="0" w:space="0" w:color="auto"/>
            <w:left w:val="none" w:sz="0" w:space="0" w:color="auto"/>
            <w:bottom w:val="none" w:sz="0" w:space="0" w:color="auto"/>
            <w:right w:val="none" w:sz="0" w:space="0" w:color="auto"/>
          </w:divBdr>
        </w:div>
        <w:div w:id="78405720">
          <w:marLeft w:val="0"/>
          <w:marRight w:val="0"/>
          <w:marTop w:val="0"/>
          <w:marBottom w:val="0"/>
          <w:divBdr>
            <w:top w:val="none" w:sz="0" w:space="0" w:color="auto"/>
            <w:left w:val="none" w:sz="0" w:space="0" w:color="auto"/>
            <w:bottom w:val="none" w:sz="0" w:space="0" w:color="auto"/>
            <w:right w:val="none" w:sz="0" w:space="0" w:color="auto"/>
          </w:divBdr>
        </w:div>
      </w:divsChild>
    </w:div>
    <w:div w:id="816341523">
      <w:bodyDiv w:val="1"/>
      <w:marLeft w:val="0"/>
      <w:marRight w:val="0"/>
      <w:marTop w:val="0"/>
      <w:marBottom w:val="0"/>
      <w:divBdr>
        <w:top w:val="none" w:sz="0" w:space="0" w:color="auto"/>
        <w:left w:val="none" w:sz="0" w:space="0" w:color="auto"/>
        <w:bottom w:val="none" w:sz="0" w:space="0" w:color="auto"/>
        <w:right w:val="none" w:sz="0" w:space="0" w:color="auto"/>
      </w:divBdr>
    </w:div>
    <w:div w:id="826677336">
      <w:bodyDiv w:val="1"/>
      <w:marLeft w:val="0"/>
      <w:marRight w:val="0"/>
      <w:marTop w:val="0"/>
      <w:marBottom w:val="0"/>
      <w:divBdr>
        <w:top w:val="none" w:sz="0" w:space="0" w:color="auto"/>
        <w:left w:val="none" w:sz="0" w:space="0" w:color="auto"/>
        <w:bottom w:val="none" w:sz="0" w:space="0" w:color="auto"/>
        <w:right w:val="none" w:sz="0" w:space="0" w:color="auto"/>
      </w:divBdr>
    </w:div>
    <w:div w:id="909072045">
      <w:bodyDiv w:val="1"/>
      <w:marLeft w:val="0"/>
      <w:marRight w:val="0"/>
      <w:marTop w:val="0"/>
      <w:marBottom w:val="0"/>
      <w:divBdr>
        <w:top w:val="none" w:sz="0" w:space="0" w:color="auto"/>
        <w:left w:val="none" w:sz="0" w:space="0" w:color="auto"/>
        <w:bottom w:val="none" w:sz="0" w:space="0" w:color="auto"/>
        <w:right w:val="none" w:sz="0" w:space="0" w:color="auto"/>
      </w:divBdr>
    </w:div>
    <w:div w:id="10126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3DA0-1E2E-4841-81C4-A21327D8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ARENT</dc:creator>
  <cp:keywords/>
  <dc:description/>
  <cp:lastModifiedBy>JAY ARENT</cp:lastModifiedBy>
  <cp:revision>79</cp:revision>
  <cp:lastPrinted>2022-08-01T15:54:00Z</cp:lastPrinted>
  <dcterms:created xsi:type="dcterms:W3CDTF">2022-10-01T20:37:00Z</dcterms:created>
  <dcterms:modified xsi:type="dcterms:W3CDTF">2022-10-04T13:02:00Z</dcterms:modified>
</cp:coreProperties>
</file>